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3E1E6" w14:textId="77777777" w:rsidR="002F2CA9" w:rsidRDefault="002F2CA9" w:rsidP="002F2CA9">
      <w:pPr>
        <w:rPr>
          <w:sz w:val="22"/>
          <w:szCs w:val="22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2F2CA9" w:rsidRPr="000E0709" w14:paraId="781D52B4" w14:textId="77777777" w:rsidTr="00AB4C85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9DE855" w14:textId="77777777" w:rsidR="002F2CA9" w:rsidRPr="001D065D" w:rsidRDefault="002F2CA9" w:rsidP="00AB4C85">
            <w:pPr>
              <w:jc w:val="center"/>
              <w:rPr>
                <w:b/>
                <w:bCs/>
                <w:sz w:val="32"/>
                <w:szCs w:val="32"/>
                <w:lang w:val="en-GB"/>
              </w:rPr>
            </w:pPr>
            <w:r w:rsidRPr="00534A64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  Telenesti district,</w:t>
            </w:r>
            <w:r w:rsidRPr="001D065D">
              <w:rPr>
                <w:b/>
                <w:bCs/>
                <w:sz w:val="32"/>
                <w:szCs w:val="32"/>
                <w:lang w:val="en-GB"/>
              </w:rPr>
              <w:t xml:space="preserve"> 8 Codrilor</w:t>
            </w:r>
            <w:r w:rsidRPr="00534A64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1D065D">
              <w:rPr>
                <w:b/>
                <w:bCs/>
                <w:sz w:val="32"/>
                <w:szCs w:val="32"/>
                <w:lang w:val="en-GB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7E6CC10" w14:textId="77777777" w:rsidR="002F2CA9" w:rsidRPr="000E0709" w:rsidRDefault="002F2CA9" w:rsidP="00AB4C85">
            <w:pPr>
              <w:jc w:val="right"/>
              <w:rPr>
                <w:sz w:val="22"/>
                <w:szCs w:val="22"/>
                <w:lang w:val="en-US"/>
              </w:rPr>
            </w:pPr>
            <w:proofErr w:type="gramStart"/>
            <w:r w:rsidRPr="000E0709">
              <w:rPr>
                <w:sz w:val="22"/>
                <w:szCs w:val="22"/>
                <w:lang w:val="en-US"/>
              </w:rPr>
              <w:t>Form</w:t>
            </w:r>
            <w:proofErr w:type="gramEnd"/>
            <w:r w:rsidRPr="000E0709">
              <w:rPr>
                <w:sz w:val="22"/>
                <w:szCs w:val="22"/>
                <w:lang w:val="en-US"/>
              </w:rPr>
              <w:t xml:space="preserve"> No. 7</w:t>
            </w:r>
          </w:p>
          <w:p w14:paraId="5C2F4AB7" w14:textId="77777777" w:rsidR="002F2CA9" w:rsidRPr="000E0709" w:rsidRDefault="002F2CA9" w:rsidP="00AB4C85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1D524492" w14:textId="77777777" w:rsidR="002F2CA9" w:rsidRPr="000E0709" w:rsidRDefault="002F2CA9" w:rsidP="00AB4C85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2F2CA9" w:rsidRPr="000E0709" w14:paraId="44C3217F" w14:textId="77777777" w:rsidTr="00AB4C85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17FAB00A" w14:textId="77777777" w:rsidR="002F2CA9" w:rsidRPr="000E0709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74031CC" w14:textId="77777777" w:rsidR="002F2CA9" w:rsidRPr="000E0709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0CE8DC6E" w14:textId="77777777" w:rsidR="002F2CA9" w:rsidRPr="000E0709" w:rsidRDefault="002F2CA9" w:rsidP="002F2CA9">
      <w:pPr>
        <w:rPr>
          <w:sz w:val="22"/>
          <w:szCs w:val="22"/>
          <w:lang w:val="en-US"/>
        </w:rPr>
      </w:pPr>
    </w:p>
    <w:p w14:paraId="5C5D32E3" w14:textId="77777777" w:rsidR="002F2CA9" w:rsidRPr="000E0709" w:rsidRDefault="002F2CA9" w:rsidP="002F2CA9">
      <w:pPr>
        <w:rPr>
          <w:sz w:val="22"/>
          <w:szCs w:val="22"/>
          <w:lang w:val="en-US"/>
        </w:rPr>
      </w:pPr>
    </w:p>
    <w:p w14:paraId="7E7620E0" w14:textId="77777777" w:rsidR="002F2CA9" w:rsidRPr="000E0709" w:rsidRDefault="002F2CA9" w:rsidP="002F2CA9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ESTIMATE No. 2-1-4</w:t>
      </w:r>
    </w:p>
    <w:p w14:paraId="14D83F98" w14:textId="77777777" w:rsidR="002F2CA9" w:rsidRPr="00CB2E06" w:rsidRDefault="002F2CA9" w:rsidP="002F2CA9">
      <w:pPr>
        <w:jc w:val="center"/>
        <w:rPr>
          <w:b/>
          <w:bCs/>
          <w:sz w:val="28"/>
          <w:szCs w:val="28"/>
          <w:lang w:val="es-ES"/>
        </w:rPr>
      </w:pPr>
      <w:r w:rsidRPr="001D065D">
        <w:rPr>
          <w:b/>
          <w:bCs/>
          <w:sz w:val="28"/>
          <w:szCs w:val="28"/>
          <w:lang w:val="en-GB"/>
        </w:rPr>
        <w:t xml:space="preserve">   e and internal electrical networks  </w:t>
      </w:r>
      <w:proofErr w:type="gramStart"/>
      <w:r w:rsidRPr="001D065D">
        <w:rPr>
          <w:b/>
          <w:bCs/>
          <w:sz w:val="28"/>
          <w:szCs w:val="28"/>
          <w:lang w:val="en-GB"/>
        </w:rPr>
        <w:t xml:space="preserve">  .</w:t>
      </w:r>
      <w:proofErr w:type="gramEnd"/>
      <w:r w:rsidRPr="001D065D">
        <w:rPr>
          <w:b/>
          <w:bCs/>
          <w:sz w:val="28"/>
          <w:szCs w:val="28"/>
          <w:lang w:val="en-GB"/>
        </w:rPr>
        <w:t xml:space="preserve"> </w:t>
      </w:r>
      <w:r w:rsidRPr="00CB2E06">
        <w:rPr>
          <w:b/>
          <w:bCs/>
          <w:sz w:val="28"/>
          <w:szCs w:val="28"/>
          <w:lang w:val="es-ES"/>
        </w:rPr>
        <w:t xml:space="preserve">Block  of study rooms   </w:t>
      </w:r>
    </w:p>
    <w:p w14:paraId="470C5467" w14:textId="77777777" w:rsidR="002F2CA9" w:rsidRPr="00CB2E06" w:rsidRDefault="002F2CA9" w:rsidP="002F2CA9">
      <w:pPr>
        <w:jc w:val="center"/>
        <w:rPr>
          <w:b/>
          <w:bCs/>
          <w:sz w:val="28"/>
          <w:szCs w:val="28"/>
          <w:lang w:val="es-ES"/>
        </w:rPr>
      </w:pPr>
    </w:p>
    <w:p w14:paraId="3F0ED75F" w14:textId="77777777" w:rsidR="002F2CA9" w:rsidRPr="00CB2E06" w:rsidRDefault="002F2CA9" w:rsidP="002F2CA9">
      <w:pPr>
        <w:rPr>
          <w:sz w:val="24"/>
          <w:szCs w:val="24"/>
          <w:lang w:val="es-E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2F2CA9" w:rsidRPr="000E0709" w14:paraId="6E157AA0" w14:textId="77777777" w:rsidTr="00AB4C85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7693D31" w14:textId="77777777" w:rsidR="002F2CA9" w:rsidRPr="000E0709" w:rsidRDefault="002F2CA9" w:rsidP="00AB4C85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5B5D46EF" w14:textId="77777777" w:rsidR="002F2CA9" w:rsidRPr="000E0709" w:rsidRDefault="002F2CA9" w:rsidP="00AB4C85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4771944" w14:textId="77777777" w:rsidR="002F2CA9" w:rsidRPr="001D065D" w:rsidRDefault="002F2CA9" w:rsidP="00AB4C85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>Symbol, standards and resource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8110266" w14:textId="77777777" w:rsidR="002F2CA9" w:rsidRPr="000E0709" w:rsidRDefault="002F2CA9" w:rsidP="00AB4C85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0F95BB7B" w14:textId="77777777" w:rsidR="002F2CA9" w:rsidRPr="000E0709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E46088A" w14:textId="77777777" w:rsidR="002F2CA9" w:rsidRPr="000E0709" w:rsidRDefault="002F2CA9" w:rsidP="00AB4C85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5FC29270" w14:textId="77777777" w:rsidR="002F2CA9" w:rsidRPr="000E0709" w:rsidRDefault="002F2CA9" w:rsidP="00AB4C85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4678B9B7" w14:textId="77777777" w:rsidR="002F2CA9" w:rsidRPr="000E0709" w:rsidRDefault="002F2CA9" w:rsidP="00AB4C85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07971F5" w14:textId="77777777" w:rsidR="002F2CA9" w:rsidRPr="000E0709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2F2CA9" w:rsidRPr="0050752B" w14:paraId="7D77CD69" w14:textId="77777777" w:rsidTr="00AB4C85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90E35EC" w14:textId="77777777" w:rsidR="002F2CA9" w:rsidRPr="000E0709" w:rsidRDefault="002F2CA9" w:rsidP="00AB4C85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1378ADB" w14:textId="77777777" w:rsidR="002F2CA9" w:rsidRPr="000E0709" w:rsidRDefault="002F2CA9" w:rsidP="00AB4C85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AD6D186" w14:textId="77777777" w:rsidR="002F2CA9" w:rsidRPr="000E0709" w:rsidRDefault="002F2CA9" w:rsidP="00AB4C85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E30AC9C" w14:textId="77777777" w:rsidR="002F2CA9" w:rsidRPr="000E0709" w:rsidRDefault="002F2CA9" w:rsidP="00AB4C85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ADFF2" w14:textId="77777777" w:rsidR="002F2CA9" w:rsidRPr="000E0709" w:rsidRDefault="002F2CA9" w:rsidP="00AB4C85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254E29BF" w14:textId="77777777" w:rsidR="002F2CA9" w:rsidRPr="00534A64" w:rsidRDefault="002F2CA9" w:rsidP="00AB4C85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</w:t>
            </w:r>
          </w:p>
          <w:p w14:paraId="42A44E44" w14:textId="77777777" w:rsidR="002F2CA9" w:rsidRPr="00534A64" w:rsidRDefault="002F2CA9" w:rsidP="00AB4C85">
            <w:pPr>
              <w:jc w:val="center"/>
              <w:rPr>
                <w:sz w:val="22"/>
                <w:szCs w:val="22"/>
                <w:lang w:val="pt-BR"/>
              </w:rPr>
            </w:pPr>
            <w:r w:rsidRPr="00534A64">
              <w:rPr>
                <w:sz w:val="22"/>
                <w:szCs w:val="22"/>
                <w:lang w:val="pt-BR"/>
              </w:rPr>
              <w:t>————</w:t>
            </w:r>
          </w:p>
          <w:p w14:paraId="345B644A" w14:textId="77777777" w:rsidR="002F2CA9" w:rsidRPr="00534A64" w:rsidRDefault="002F2CA9" w:rsidP="00AB4C85">
            <w:pPr>
              <w:jc w:val="center"/>
              <w:rPr>
                <w:sz w:val="22"/>
                <w:szCs w:val="22"/>
                <w:lang w:val="pt-BR"/>
              </w:rPr>
            </w:pPr>
            <w:r w:rsidRPr="00534A64">
              <w:rPr>
                <w:sz w:val="22"/>
                <w:szCs w:val="22"/>
                <w:lang w:val="pt-BR"/>
              </w:rPr>
              <w:t>incl. wages</w:t>
            </w:r>
          </w:p>
          <w:p w14:paraId="31233FB4" w14:textId="77777777" w:rsidR="002F2CA9" w:rsidRPr="00534A64" w:rsidRDefault="002F2CA9" w:rsidP="00AB4C85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04FA78C" w14:textId="77777777" w:rsidR="002F2CA9" w:rsidRPr="000E0709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7ADB6073" w14:textId="77777777" w:rsidR="002F2CA9" w:rsidRPr="000E0709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4D101DA1" w14:textId="77777777" w:rsidR="002F2CA9" w:rsidRPr="000E0709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7E4D7B15" w14:textId="77777777" w:rsidR="002F2CA9" w:rsidRPr="000E0709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78102DDA" w14:textId="77777777" w:rsidR="002F2CA9" w:rsidRPr="000E0709" w:rsidRDefault="002F2CA9" w:rsidP="002F2CA9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2F2CA9" w:rsidRPr="000E0709" w14:paraId="320B12D8" w14:textId="77777777" w:rsidTr="00AB4C85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FBBF604" w14:textId="77777777" w:rsidR="002F2CA9" w:rsidRPr="000E0709" w:rsidRDefault="002F2CA9" w:rsidP="00AB4C85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8D9A7A3" w14:textId="77777777" w:rsidR="002F2CA9" w:rsidRPr="000E0709" w:rsidRDefault="002F2CA9" w:rsidP="00AB4C85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100C3D3" w14:textId="77777777" w:rsidR="002F2CA9" w:rsidRPr="000E0709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565448E" w14:textId="77777777" w:rsidR="002F2CA9" w:rsidRPr="000E0709" w:rsidRDefault="002F2CA9" w:rsidP="00AB4C85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903B955" w14:textId="77777777" w:rsidR="002F2CA9" w:rsidRPr="000E0709" w:rsidRDefault="002F2CA9" w:rsidP="00AB4C85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6EE998C4" w14:textId="77777777" w:rsidR="002F2CA9" w:rsidRPr="000E0709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12967B76" w14:textId="77777777" w:rsidR="002F2CA9" w:rsidRPr="000E0709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2F2CA9" w:rsidRPr="00B40365" w14:paraId="50DAC64E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DDEAC0D" w14:textId="77777777" w:rsidR="002F2CA9" w:rsidRPr="00B40365" w:rsidRDefault="002F2CA9" w:rsidP="00AB4C85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27B68C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36F9674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Construction and   al works</w:t>
            </w:r>
          </w:p>
          <w:p w14:paraId="0AEB92C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A6B477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0A28D2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70D1B7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CE323A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0C0832D4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690F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49D36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TsA16A1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00B16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Manual excavation of soil, in confined spaces, in trenches up to 4 m deep, for high-voltage electrical cables, in soil with natural moisture without shoring, width &lt; 1 m, depth &lt; 1.5 m, soft ground</w:t>
            </w:r>
          </w:p>
          <w:p w14:paraId="14A64F78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3677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514E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1.9000</w:t>
            </w:r>
          </w:p>
          <w:p w14:paraId="365F9F23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8C4A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C0FD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C2E795C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92975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440B7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TsD01B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38619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Spreading of sifted soil with a spade, in uniform layers 10–30 cm thick, by throwing from piles up to 3 m away, including breaking up clods, soil originating from medium-grade land</w:t>
            </w:r>
          </w:p>
          <w:p w14:paraId="476C29D9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E4F9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FFA9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1.9000</w:t>
            </w:r>
          </w:p>
          <w:p w14:paraId="578D6F89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CBE3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1985CA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F85D7F6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F2BC9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A354B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TsD04A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B2D73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Compaction with a hand tamper of backfill in horizontal or 1/4-inclined trenches, including wetting each individual layer of soil, 10 cm thick, non-cohesive soil</w:t>
            </w:r>
          </w:p>
          <w:p w14:paraId="55AB7F40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D985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AE0A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1.9000</w:t>
            </w:r>
          </w:p>
          <w:p w14:paraId="615961B3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5F39C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F6A8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580E6FB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CBAF74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BADED1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A6C392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34DA86A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6CB8E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BFED9B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AF2891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17772184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D29FF8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F3DB24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CEDBA91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71B25E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8A68A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3DDEF6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4359A8F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5CFC89BF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04D75F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6B309E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D8FAAD9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B9A2F0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C1F5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D1A9B1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0BC25A2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062DE661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F3D52A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E99C57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C382690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12C4A1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31DD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D3D620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6E68FF7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7150B142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9EBBD3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3C7376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CA65D3E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553C4A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D00A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CFFF94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30A6850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4BB10701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FAD15E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E2E328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D556FA8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1A981B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2CCF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DDDADA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C5C4ADF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7D6543DA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166A1D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95B348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AFA27AE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9D130D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4BF1B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185B1A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0FC62C0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13D7CD96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0E8F5D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42AEA8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D741F33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ADDBF9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B07E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A3BD84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4E5ED92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1D065D" w14:paraId="0277EF00" w14:textId="77777777" w:rsidTr="00AB4C8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8F6BB4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C7B46B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054D5F6" w14:textId="77777777" w:rsidR="002F2CA9" w:rsidRPr="00534A64" w:rsidRDefault="002F2CA9" w:rsidP="00AB4C85">
            <w:pPr>
              <w:rPr>
                <w:b/>
                <w:bCs/>
                <w:sz w:val="24"/>
                <w:szCs w:val="24"/>
                <w:lang w:val="pt-BR"/>
              </w:rPr>
            </w:pPr>
            <w:r w:rsidRPr="00534A64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534A64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01A12566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  <w:r w:rsidRPr="00534A64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E24643E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5265C1D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BA8B5B7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250025F" w14:textId="77777777" w:rsidR="002F2CA9" w:rsidRPr="00534A64" w:rsidRDefault="002F2CA9" w:rsidP="00AB4C85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F2CA9" w:rsidRPr="00B40365" w14:paraId="2BBE9E8F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E188979" w14:textId="77777777" w:rsidR="002F2CA9" w:rsidRPr="00534A64" w:rsidRDefault="002F2CA9" w:rsidP="00AB4C85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E5EC2D3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464D74B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 Installation and assembly work</w:t>
            </w:r>
          </w:p>
          <w:p w14:paraId="1BA42C6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0447D17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23CAE7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CFD969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7881C9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48323593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AD5A087" w14:textId="77777777" w:rsidR="002F2CA9" w:rsidRPr="00B40365" w:rsidRDefault="002F2CA9" w:rsidP="00AB4C8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07C26F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5EEEBD4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2.1. PDG</w:t>
            </w:r>
          </w:p>
          <w:p w14:paraId="29D9FCA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ABE99C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D1DBAC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8938EE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FDE24A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2D8C89A1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3E26B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0EE6F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806FE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Control cabinet or distribution point (cabinet), recessed, height and width, mm, up to 700×850 (Metal distribution board with IP31 protection rating and dimensions 800(h)x650x250mm  ЩМП-4-0 36 УХЛ3 IP31)</w:t>
            </w:r>
          </w:p>
          <w:p w14:paraId="3621230E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A8F5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948A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D1619C5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77D3F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BC3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F49704A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88B99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7526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08-03-521-15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1F03F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Lever-operated switch on a panel with central or side lever or bar operation, mounted on a metal bracket, three-pole, current, up to 250 A (Load break switch  ВР32И-31/3P/100A)</w:t>
            </w:r>
          </w:p>
          <w:p w14:paraId="619A78A0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286D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CA5F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1082BA1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EA81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343B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C6272EF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65922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603F7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31456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(automatic) (load break switch QF/3P/C25A)</w:t>
            </w:r>
          </w:p>
          <w:p w14:paraId="5D601FF3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B69F0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F525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5905BC8D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F3FDE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20EE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5001D36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00B7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23FF56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767CE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(automatic) (load separator QF/3P/C20A)</w:t>
            </w:r>
          </w:p>
          <w:p w14:paraId="0825E9FC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191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5C8E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2D8D9D9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A3FCF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DECA3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C3DDC61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6D5ED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AFBE5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E7215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(automatic) (QF/1P/C10A circuit breaker)</w:t>
            </w:r>
          </w:p>
          <w:p w14:paraId="596B6D10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3EC1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3CED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2BE314AE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D136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D449C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FAE5414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C488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86F31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E6B17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(automatic) (automatic circuit breaker QF/1P/B10A)</w:t>
            </w:r>
          </w:p>
          <w:p w14:paraId="3FAF255A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8B8E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1B1DA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5F4DB3C2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F611B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34797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3271ACF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C769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DFA95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318C5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unit dismantled prior to transport (</w:t>
            </w:r>
            <w:r w:rsidRPr="00B40365">
              <w:rPr>
                <w:sz w:val="24"/>
                <w:szCs w:val="24"/>
                <w:lang w:val="en-US"/>
              </w:rPr>
              <w:t xml:space="preserve">RBD 160A </w:t>
            </w:r>
            <w:r w:rsidRPr="00534A64">
              <w:rPr>
                <w:sz w:val="24"/>
                <w:szCs w:val="24"/>
                <w:lang w:val="pt-BR"/>
              </w:rPr>
              <w:t>rail-mounted distribution unit)</w:t>
            </w:r>
          </w:p>
          <w:p w14:paraId="251A141C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2482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6825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0B9327CA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A1E3E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16EA4B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79A7270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3C4FB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A00A3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71DB1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(Rail set &lt;N/PE&gt; (copper, size 2))</w:t>
            </w:r>
          </w:p>
          <w:p w14:paraId="248AFD26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E593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19EF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C4B8F71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AD79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E7BA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AA086A4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4F21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67B65D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C0A78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Rail set &lt;N/PE&gt; (copper, size 2), L=218mm</w:t>
            </w:r>
          </w:p>
          <w:p w14:paraId="5ABA5AA9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4E0A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B700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B24FAE7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A6BA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FAEC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98ECC48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A41E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02712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07AEAF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SM-35 bushing insulator</w:t>
            </w:r>
          </w:p>
          <w:p w14:paraId="50C564E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D29B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640F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0277516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3A4A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0AECE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0F3D409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3FCFE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6CFE3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23FE8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(DIN mounting rail 35x1mm  1 m)</w:t>
            </w:r>
          </w:p>
          <w:p w14:paraId="51CA9EA4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4E10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AAA0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648D2FD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2F99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E133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D6175D6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1A39C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87A31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461EB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DIN mounting rail 35x1mm</w:t>
            </w:r>
          </w:p>
          <w:p w14:paraId="6D8D767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5D9D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2F2A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8A30F69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311D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FADF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5C770A56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2407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F4DF9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F2D57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Y-134 cable label</w:t>
            </w:r>
          </w:p>
          <w:p w14:paraId="49FB1AF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5CCE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2474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7046F30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A77D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3CF5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4CAC3DE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D46E8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09FA9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9EAD6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"Danger of electric shock" sticker  A5 148 x 210 mm yellow</w:t>
            </w:r>
          </w:p>
          <w:p w14:paraId="175308C8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4AFD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B3E2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F6D011E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D09B4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232FC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FF70700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1C8D8B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12EBFB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97EBF2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E7820E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93CAD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DD94A0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3FB04E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33EE37B9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2D46DF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A8C0E1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A04CB4A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4F7AE4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6805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1D63E3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31D3E5D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7A4B3DEC" w14:textId="77777777" w:rsidTr="00AB4C8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C880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B5C3E6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0CD1D90C" w14:textId="77777777" w:rsidR="002F2CA9" w:rsidRPr="00E95320" w:rsidRDefault="002F2CA9" w:rsidP="00AB4C8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PDG</w:t>
            </w:r>
          </w:p>
          <w:p w14:paraId="6980519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AC7CCF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0F5D9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E869B3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FD3E48" w14:textId="77777777" w:rsidR="002F2CA9" w:rsidRPr="00B40365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62F98C04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33938AE9" w14:textId="77777777" w:rsidR="002F2CA9" w:rsidRPr="00B40365" w:rsidRDefault="002F2CA9" w:rsidP="00AB4C8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E44D00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0EC9B84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2.2. PDI1</w:t>
            </w:r>
          </w:p>
          <w:p w14:paraId="4016F90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C5C9F4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856DB1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72067C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1396C3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5DE214DA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7D4FF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A0C1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0E6C7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Cabinet-type control and execution unit or distribution point (cabinet), recessed, height and width, mm, up to 700×850 (VoltaV U60AT recessed distribution board, IP30)</w:t>
            </w:r>
          </w:p>
          <w:p w14:paraId="3D1231E4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0CA3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BCB9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C2E7809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FC7BC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68AA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CE1BB49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6D9E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1F2D8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E1B58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(automatic) (load-break switch QS/3P/40A)</w:t>
            </w:r>
          </w:p>
          <w:p w14:paraId="021BAE67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E581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57C4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DFDF3E1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1E62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6C007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5FA2758B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ACB3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1F164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653F6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(automatic) (QF/1P/B10A circuit breaker)</w:t>
            </w:r>
          </w:p>
          <w:p w14:paraId="234FB48C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E30D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42A4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9.0000</w:t>
            </w:r>
          </w:p>
          <w:p w14:paraId="6446C9E5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C49CF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8481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BB877EE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4319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F0409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A9E1D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(automatic) (automatic circuit breaker QF/1P/B6A)</w:t>
            </w:r>
          </w:p>
          <w:p w14:paraId="5A90BE5D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3CAF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EC6D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14E0C47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9DD2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6077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08FD3AD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DDC54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6B460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A29074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Device or apparatus dismantled prior to transport (automatic) (automatic differential circuit breaker  </w:t>
            </w:r>
            <w:r w:rsidRPr="00B40365">
              <w:rPr>
                <w:sz w:val="24"/>
                <w:szCs w:val="24"/>
                <w:lang w:val="en-US"/>
              </w:rPr>
              <w:t>АВДТ/2P/B10A/30mА</w:t>
            </w:r>
            <w:r w:rsidRPr="00534A64">
              <w:rPr>
                <w:sz w:val="24"/>
                <w:szCs w:val="24"/>
                <w:lang w:val="pt-BR"/>
              </w:rPr>
              <w:t>)</w:t>
            </w:r>
          </w:p>
          <w:p w14:paraId="6C8C9A37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5155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13B2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4715DFCA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725D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2C72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83638D4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B874E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8BE32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55190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Device or apparatus dismantled prior to transport (automatic) </w:t>
            </w:r>
            <w:r w:rsidRPr="00534A64">
              <w:rPr>
                <w:sz w:val="24"/>
                <w:szCs w:val="24"/>
                <w:lang w:val="pt-BR"/>
              </w:rPr>
              <w:lastRenderedPageBreak/>
              <w:t xml:space="preserve">(automatic differential circuit breaker  </w:t>
            </w:r>
            <w:r w:rsidRPr="00B40365">
              <w:rPr>
                <w:sz w:val="24"/>
                <w:szCs w:val="24"/>
                <w:lang w:val="en-US"/>
              </w:rPr>
              <w:t>АВДТ/2P/C16A/10mА</w:t>
            </w:r>
            <w:r w:rsidRPr="00534A64">
              <w:rPr>
                <w:sz w:val="24"/>
                <w:szCs w:val="24"/>
                <w:lang w:val="pt-BR"/>
              </w:rPr>
              <w:t>)</w:t>
            </w:r>
          </w:p>
          <w:p w14:paraId="7C26F380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86EC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FD80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32FAD35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49F3A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D26C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B47DB43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2ED2E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3F4E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28275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Device or apparatus dismantled prior to transport (automatic) (automatic residual current circuit breaker  </w:t>
            </w:r>
            <w:r w:rsidRPr="00B40365">
              <w:rPr>
                <w:sz w:val="24"/>
                <w:szCs w:val="24"/>
                <w:lang w:val="en-US"/>
              </w:rPr>
              <w:t>AVDT/2P/C16A/30mA</w:t>
            </w:r>
            <w:r w:rsidRPr="00534A64">
              <w:rPr>
                <w:sz w:val="24"/>
                <w:szCs w:val="24"/>
                <w:lang w:val="pt-BR"/>
              </w:rPr>
              <w:t>)</w:t>
            </w:r>
          </w:p>
          <w:p w14:paraId="5263844A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6F72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47F1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11.0000</w:t>
            </w:r>
          </w:p>
          <w:p w14:paraId="1E1B783C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04D1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A6D8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A439200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B3544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632AA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28730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Miscellaneous parts: Relay, switch, button and other, with mounting preparation (KT/1P/16A time relay)</w:t>
            </w:r>
          </w:p>
          <w:p w14:paraId="49C917B3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F110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C518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FB116D7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60BBF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D8FD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E8800E1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450FF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2949B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BCD49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unit dismantled prior to transport (modular contactor KM/4P/25A)</w:t>
            </w:r>
          </w:p>
          <w:p w14:paraId="5F4F2E3A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D568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EB6F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21D134B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9F29F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5D977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CBA0860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96730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6E134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A5AB0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(modular contactor KM/2P/25A)</w:t>
            </w:r>
          </w:p>
          <w:p w14:paraId="1035E0C4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C75F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6C93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BA140D5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0F1A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3C8C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4A402B06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050C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7862F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39323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</w:t>
            </w:r>
            <w:r w:rsidRPr="00B40365">
              <w:rPr>
                <w:sz w:val="24"/>
                <w:szCs w:val="24"/>
                <w:lang w:val="en-US"/>
              </w:rPr>
              <w:t xml:space="preserve">RBD 80A </w:t>
            </w:r>
            <w:r w:rsidRPr="00534A64">
              <w:rPr>
                <w:sz w:val="24"/>
                <w:szCs w:val="24"/>
                <w:lang w:val="pt-BR"/>
              </w:rPr>
              <w:t>rail-mounted distribution block)</w:t>
            </w:r>
          </w:p>
          <w:p w14:paraId="72A08C4A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2E64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8DAC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71ADEBD7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D988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0816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E53DC51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BF554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37654D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361304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Rail &lt;N&gt;, 12 holes</w:t>
            </w:r>
          </w:p>
          <w:p w14:paraId="3E84445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E86C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69EC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EC6CBA8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FB3D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20CD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A025D4E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D01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6D2D5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2EC01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&lt;PE&gt; rail, 12 holes</w:t>
            </w:r>
          </w:p>
          <w:p w14:paraId="7E64A5C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9863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DF24D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694B70C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F45FC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CD3B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556D3EE1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26D0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D75DD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F94B2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"Danger of electric shock" sticker  A5 148 x 210 mm yellow</w:t>
            </w:r>
          </w:p>
          <w:p w14:paraId="01F862C9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25EA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254DB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B2410D1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614DE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B54B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2421620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B120E2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EB52AB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73535D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F5FD7F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EC1A0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EAF8AE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F6FE21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74460374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C57AE2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AC1EB6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C70E6AC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24E31E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DF19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98B0DC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69D1BF3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595DA1C7" w14:textId="77777777" w:rsidTr="00AB4C8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CFF729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EDC425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2EA70AE" w14:textId="77777777" w:rsidR="002F2CA9" w:rsidRPr="00E95320" w:rsidRDefault="002F2CA9" w:rsidP="00AB4C8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PDI1</w:t>
            </w:r>
          </w:p>
          <w:p w14:paraId="06F191F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C79608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793D4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13016E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EC1E93" w14:textId="77777777" w:rsidR="002F2CA9" w:rsidRPr="00B40365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3D28D066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81427DB" w14:textId="77777777" w:rsidR="002F2CA9" w:rsidRPr="00B40365" w:rsidRDefault="002F2CA9" w:rsidP="00AB4C8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849F13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7B7EA82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2.3. PDI2</w:t>
            </w:r>
          </w:p>
          <w:p w14:paraId="35AC25B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82EAE1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1D8E04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820C15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BA4D26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06EB0C12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CFB31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76C79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95159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Cabinet-type control panel or distribution point (cabinet), recessed, height and width, mm, up to 700×850 (VoltaV U60AT recessed distribution board, IP30)</w:t>
            </w:r>
          </w:p>
          <w:p w14:paraId="3BA292AF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204C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D87B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8ACD112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D8BF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F2FD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822297A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AD48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7E52F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00103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(automatic) (load-break switch QS/3P/40A)</w:t>
            </w:r>
          </w:p>
          <w:p w14:paraId="10D39EC5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7E946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00D0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2D0CF09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720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A1D4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84454CC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DEA6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5B33A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99B33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(automatic) (QF/1P/B10A circuit breaker)</w:t>
            </w:r>
          </w:p>
          <w:p w14:paraId="6433D947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6C6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2B60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9.0000</w:t>
            </w:r>
          </w:p>
          <w:p w14:paraId="590E5275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7E2E8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CB59E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4847C993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5EF3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66503F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2136C3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Device or apparatus dismantled prior to transport (automatic) (automatic differential circuit breaker  </w:t>
            </w:r>
            <w:r w:rsidRPr="00B40365">
              <w:rPr>
                <w:sz w:val="24"/>
                <w:szCs w:val="24"/>
                <w:lang w:val="en-US"/>
              </w:rPr>
              <w:t>АВДТ/2P/C16A/10mА</w:t>
            </w:r>
            <w:r w:rsidRPr="00534A64">
              <w:rPr>
                <w:sz w:val="24"/>
                <w:szCs w:val="24"/>
                <w:lang w:val="pt-BR"/>
              </w:rPr>
              <w:t>)</w:t>
            </w:r>
          </w:p>
          <w:p w14:paraId="643EA151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F8F6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CEFE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8BC656E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C181C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5BA4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40F4CF6E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CE47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4AD4C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92C2D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Device or apparatus dismantled prior to transport (automatic) (automatic differential circuit breaker  </w:t>
            </w:r>
            <w:r w:rsidRPr="00B40365">
              <w:rPr>
                <w:sz w:val="24"/>
                <w:szCs w:val="24"/>
                <w:lang w:val="en-US"/>
              </w:rPr>
              <w:t>АВДТ/2P/C16A/30mА</w:t>
            </w:r>
            <w:r w:rsidRPr="00534A64">
              <w:rPr>
                <w:sz w:val="24"/>
                <w:szCs w:val="24"/>
                <w:lang w:val="pt-BR"/>
              </w:rPr>
              <w:t>)</w:t>
            </w:r>
          </w:p>
          <w:p w14:paraId="6140A5F1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B087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05EA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16BE098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3FC6A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7362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732631F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C68C5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20C10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5BFB1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</w:t>
            </w:r>
            <w:r w:rsidRPr="00B40365">
              <w:rPr>
                <w:sz w:val="24"/>
                <w:szCs w:val="24"/>
                <w:lang w:val="en-US"/>
              </w:rPr>
              <w:t xml:space="preserve">RBD 80A </w:t>
            </w:r>
            <w:r w:rsidRPr="00534A64">
              <w:rPr>
                <w:sz w:val="24"/>
                <w:szCs w:val="24"/>
                <w:lang w:val="pt-BR"/>
              </w:rPr>
              <w:t>rail-mounted distribution block)</w:t>
            </w:r>
          </w:p>
          <w:p w14:paraId="1EE7C923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C036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BB6F6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0FAD3B87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1689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6F5DA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E76CAAA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1553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EADE4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1E349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Rail &lt;N&gt;, 12 holes</w:t>
            </w:r>
          </w:p>
          <w:p w14:paraId="6159511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8DCF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0A72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5B692CFA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F5A4B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7E98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004FE6A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49C7C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00FA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95A2C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&lt;PE&gt; rail, 12 holes</w:t>
            </w:r>
          </w:p>
          <w:p w14:paraId="1A9544A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72EC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9808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CD4696C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D3EC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E63BC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23D0074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0D73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C2C7E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3D8BC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"Danger of electric shock" sticker  A5 148 x 210 mm yellow</w:t>
            </w:r>
          </w:p>
          <w:p w14:paraId="24CE5A9F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753B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25D2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04D8A2C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A995F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A8DC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39DCFB4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94725B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97F244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D9F1A6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BC5734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E4670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551312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6D7E5F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621EBE2B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836153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DD8BD5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EE39A34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C9F853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5B3D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1922A4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F6CF5CF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7E10A2AB" w14:textId="77777777" w:rsidTr="00AB4C8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0726BC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09CE02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D4FD026" w14:textId="77777777" w:rsidR="002F2CA9" w:rsidRPr="00E95320" w:rsidRDefault="002F2CA9" w:rsidP="00AB4C8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PDI2</w:t>
            </w:r>
          </w:p>
          <w:p w14:paraId="69F0FA1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CB6948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36DC36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4EE52F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F25E18" w14:textId="77777777" w:rsidR="002F2CA9" w:rsidRPr="00B40365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7E58E6C0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F3D8629" w14:textId="77777777" w:rsidR="002F2CA9" w:rsidRPr="00B40365" w:rsidRDefault="002F2CA9" w:rsidP="00AB4C8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650BF7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2CE19A2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2.4. PDV</w:t>
            </w:r>
          </w:p>
          <w:p w14:paraId="67BA612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42DCE0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C462A4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AD1AFB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94E5D2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1DB4DE66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9536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26A38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08-03-572-8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1B637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Cabinet-type control panel or distribution point (cabinet), recessed, height and width, mm, up to 700×850 ( VoltaU36AT recessed distribution board, IP30)</w:t>
            </w:r>
          </w:p>
          <w:p w14:paraId="2CC84DF3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3216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04E96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87BA3E2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AF22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8FFA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5FE5D9C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4A70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88552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2F6319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(automatic) (load-break switch QS/3P/40A)</w:t>
            </w:r>
          </w:p>
          <w:p w14:paraId="4AF9746C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431D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9FB4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A9A70CB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601F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597D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A736388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59E92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1B7C9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46C38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(automatic) (QF/1P/B6A circuit breaker)</w:t>
            </w:r>
          </w:p>
          <w:p w14:paraId="7CB85DC8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2BFC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36A4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C01798A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0891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8D94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580334B2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BE5F3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71F0A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E919C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(modular contactor KM/4P/40A)</w:t>
            </w:r>
          </w:p>
          <w:p w14:paraId="0B34D262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7C2B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6649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5FCBFFB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5DC79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ED52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76D6B6F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09651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B1D9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BA108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(modular contactor KM/2P/25A)</w:t>
            </w:r>
          </w:p>
          <w:p w14:paraId="5E6D8985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1967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5792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347633B9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B168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BF61B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59E99BDF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BF647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D9BE4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26D72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(circuit breakers) (QF/1P/C32A circuit breaker)</w:t>
            </w:r>
          </w:p>
          <w:p w14:paraId="74BD6C60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F3A76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9A5B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F07E12F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6914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03C6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C032253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DA82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8E0D3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5AD7C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(automatic) (automatic circuit breaker QF/1P/C16A)</w:t>
            </w:r>
          </w:p>
          <w:p w14:paraId="3E6D35AE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1208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B11A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7.0000</w:t>
            </w:r>
          </w:p>
          <w:p w14:paraId="3121D9EA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1A52B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1A678C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0D0D572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8BA6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926E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5425A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(automatic) (QF/1P/C4A circuit breaker)</w:t>
            </w:r>
          </w:p>
          <w:p w14:paraId="6BBF5FF8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18EC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022E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5C28600B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97B9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5F69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65BB734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935C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1ECF0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B8982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(automatic) (automatic circuit breaker QF/1P/C2A)</w:t>
            </w:r>
          </w:p>
          <w:p w14:paraId="7336FD4A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A0018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6BB5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782E77CF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733AA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5D72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D4F76DA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01D0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69F42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8A1C8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Device or apparatus dismantled prior to transport (</w:t>
            </w:r>
            <w:r w:rsidRPr="00B40365">
              <w:rPr>
                <w:sz w:val="24"/>
                <w:szCs w:val="24"/>
                <w:lang w:val="en-US"/>
              </w:rPr>
              <w:t xml:space="preserve">RBD 80A </w:t>
            </w:r>
            <w:r w:rsidRPr="00534A64">
              <w:rPr>
                <w:sz w:val="24"/>
                <w:szCs w:val="24"/>
                <w:lang w:val="pt-BR"/>
              </w:rPr>
              <w:t>rail-mounted distribution block)</w:t>
            </w:r>
          </w:p>
          <w:p w14:paraId="39336AC5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3DDD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12AA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22BE74C8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2D8E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7CAE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58AEB93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F63D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6C086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480BC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Rail &lt;N&gt;, 12 holes</w:t>
            </w:r>
          </w:p>
          <w:p w14:paraId="6B0BA50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2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B004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</w:t>
            </w:r>
            <w:r>
              <w:rPr>
                <w:sz w:val="22"/>
                <w:szCs w:val="22"/>
                <w:lang w:val="en-US"/>
              </w:rPr>
              <w:t>00</w:t>
            </w:r>
            <w:r w:rsidRPr="00B40365">
              <w:rPr>
                <w:sz w:val="22"/>
                <w:szCs w:val="22"/>
                <w:lang w:val="en-US"/>
              </w:rPr>
              <w:t>00</w:t>
            </w:r>
          </w:p>
          <w:p w14:paraId="5E258F95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023C6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3AC7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D3A018D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C4AA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8EA5E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4022D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&lt;PE&gt; rail, 12 holes</w:t>
            </w:r>
          </w:p>
          <w:p w14:paraId="0DE42CA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1ADE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9495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</w:t>
            </w:r>
            <w:r>
              <w:rPr>
                <w:sz w:val="22"/>
                <w:szCs w:val="22"/>
                <w:lang w:val="en-US"/>
              </w:rPr>
              <w:t>00</w:t>
            </w:r>
            <w:r w:rsidRPr="00B40365">
              <w:rPr>
                <w:sz w:val="22"/>
                <w:szCs w:val="22"/>
                <w:lang w:val="en-US"/>
              </w:rPr>
              <w:t>00</w:t>
            </w:r>
          </w:p>
          <w:p w14:paraId="050F60F5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73C0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65B5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00E90BD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5A50D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D3BE7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FCBEF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"Danger of electric shock" sticker  A5 148 x 210 mm yellow</w:t>
            </w:r>
          </w:p>
          <w:p w14:paraId="2E4F6073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3E05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3224C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</w:t>
            </w:r>
            <w:r>
              <w:rPr>
                <w:sz w:val="22"/>
                <w:szCs w:val="22"/>
                <w:lang w:val="en-US"/>
              </w:rPr>
              <w:t>00</w:t>
            </w:r>
            <w:r w:rsidRPr="00B40365">
              <w:rPr>
                <w:sz w:val="22"/>
                <w:szCs w:val="22"/>
                <w:lang w:val="en-US"/>
              </w:rPr>
              <w:t>0</w:t>
            </w:r>
          </w:p>
          <w:p w14:paraId="41BA92FB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57E2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59C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42EEBFDA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9D3890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33C169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33AE11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4DAFBF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00F1D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F49DCE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FAB8A8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4AA492A4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C42E15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CCC9E7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0E790AC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EA5E9B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47D3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D441ED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95EF331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41C29151" w14:textId="77777777" w:rsidTr="00AB4C8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69A708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DDBA17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DCD40F2" w14:textId="77777777" w:rsidR="002F2CA9" w:rsidRPr="00E95320" w:rsidRDefault="002F2CA9" w:rsidP="00AB4C8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POS</w:t>
            </w:r>
          </w:p>
          <w:p w14:paraId="0641560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38E741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B090BA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511937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53D943" w14:textId="77777777" w:rsidR="002F2CA9" w:rsidRPr="00B40365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7F73C39F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04DB02F" w14:textId="77777777" w:rsidR="002F2CA9" w:rsidRPr="00B40365" w:rsidRDefault="002F2CA9" w:rsidP="00AB4C8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F6CDA2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DFA1DA1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2.5. Set of cables and pipes</w:t>
            </w:r>
          </w:p>
          <w:p w14:paraId="6F4F6EF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560225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4132BB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E80F4D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43D51B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70A9C930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24A02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1AA19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08-02-148-1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7736C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Cable up to 35 kV in conduits, blocks and boxes, weight 1 m up to: 1 kg</w:t>
            </w:r>
          </w:p>
          <w:p w14:paraId="0063D745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62E3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8882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13CAFB1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D160E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4017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4365FB98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9819C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25531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B0779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Fire-retardant copper-core cable with low smoke and gas emission and low toxicity of combustion products 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534A64">
              <w:rPr>
                <w:sz w:val="24"/>
                <w:szCs w:val="24"/>
                <w:lang w:val="pt-BR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534A64">
              <w:rPr>
                <w:sz w:val="24"/>
                <w:szCs w:val="24"/>
                <w:lang w:val="pt-BR"/>
              </w:rPr>
              <w:t xml:space="preserve"> 31996-2012:  VVGng-LSLTx 2x1.5 mm² - 0.6 kV</w:t>
            </w:r>
          </w:p>
          <w:p w14:paraId="0FCAA286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9A1E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60A9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15.0000</w:t>
            </w:r>
          </w:p>
          <w:p w14:paraId="4CE128AF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295A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3AD2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8EDBEE7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1D4E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278B7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for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DDE8B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Fire-retardant copper-core cable with low smoke and gas emission and low toxicity of combustion products 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534A64">
              <w:rPr>
                <w:sz w:val="24"/>
                <w:szCs w:val="24"/>
                <w:lang w:val="pt-BR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534A64">
              <w:rPr>
                <w:sz w:val="24"/>
                <w:szCs w:val="24"/>
                <w:lang w:val="pt-BR"/>
              </w:rPr>
              <w:t xml:space="preserve"> 31996-2012:  VVGng-LSLTx  3x1.5 mm² - 0.6 kV</w:t>
            </w:r>
          </w:p>
          <w:p w14:paraId="6BAF6112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BE2E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AD93D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,</w:t>
            </w:r>
            <w:r w:rsidRPr="00B40365">
              <w:rPr>
                <w:sz w:val="22"/>
                <w:szCs w:val="22"/>
                <w:lang w:val="en-US"/>
              </w:rPr>
              <w:t>250.0000</w:t>
            </w:r>
          </w:p>
          <w:p w14:paraId="260C53C1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F5C7A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F89EB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E5F6CC0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C1776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DF825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for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55B7D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Fire-retardant copper-core cable with low smoke and gas emission and low toxicity of combustion products 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534A64">
              <w:rPr>
                <w:sz w:val="24"/>
                <w:szCs w:val="24"/>
                <w:lang w:val="pt-BR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534A64">
              <w:rPr>
                <w:sz w:val="24"/>
                <w:szCs w:val="24"/>
                <w:lang w:val="pt-BR"/>
              </w:rPr>
              <w:t xml:space="preserve"> 31996-2012:  VVGng-LSLTx  3x2.5 mm² - 0.6 kV</w:t>
            </w:r>
          </w:p>
          <w:p w14:paraId="09C39F29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D935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ACB0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  <w:lang w:val="en-US"/>
              </w:rPr>
              <w:t>,</w:t>
            </w:r>
            <w:r w:rsidRPr="00B40365">
              <w:rPr>
                <w:sz w:val="22"/>
                <w:szCs w:val="22"/>
                <w:lang w:val="en-US"/>
              </w:rPr>
              <w:t>200.0000</w:t>
            </w:r>
          </w:p>
          <w:p w14:paraId="45DB6B2A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AF6EA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F1B8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497D058C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DBB47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78508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for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78681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Fire-retardant copper-core cable with low smoke and gas emission and low toxicity of combustion products 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534A64">
              <w:rPr>
                <w:sz w:val="24"/>
                <w:szCs w:val="24"/>
                <w:lang w:val="pt-BR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534A64">
              <w:rPr>
                <w:sz w:val="24"/>
                <w:szCs w:val="24"/>
                <w:lang w:val="pt-BR"/>
              </w:rPr>
              <w:t xml:space="preserve"> 31996-2012:  VVGng-LSLTx  3x6.0 mm² - 0.6 kV</w:t>
            </w:r>
          </w:p>
          <w:p w14:paraId="66DFF3C7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80F3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D208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35.0000</w:t>
            </w:r>
          </w:p>
          <w:p w14:paraId="0D25A992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7074C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FF6D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7CAF522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4AA03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1BF24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for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E9B67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Fire-retardant copper-core cable with low smoke and gas emission and low toxicity of combustion products 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534A64">
              <w:rPr>
                <w:sz w:val="24"/>
                <w:szCs w:val="24"/>
                <w:lang w:val="pt-BR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534A64">
              <w:rPr>
                <w:sz w:val="24"/>
                <w:szCs w:val="24"/>
                <w:lang w:val="pt-BR"/>
              </w:rPr>
              <w:t xml:space="preserve"> 31996-2012:  VVGng-LSLTx  5x6.0 mm² - 0.6 kV</w:t>
            </w:r>
          </w:p>
          <w:p w14:paraId="7ADC714B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330E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7BBB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100.0000</w:t>
            </w:r>
          </w:p>
          <w:p w14:paraId="76D89B44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9665A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8853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3DC1DB1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AD9A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C3C92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08-02-148-1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DC9EA1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Cable up to 35 kV in conduits, blocks and pre-installed boxes, weight per 1 m up to: 1 kg</w:t>
            </w:r>
          </w:p>
          <w:p w14:paraId="2DBE6E6A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EAFD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DF64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2.45</w:t>
            </w:r>
          </w:p>
          <w:p w14:paraId="376DA370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3C88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D05F1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41DADC0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BD55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4FDE5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CFB01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Fire-resistant copper-core cable that does not propagate fire, with low smoke and gas emission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( )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and low toxicity of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combustion  products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–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1D065D">
              <w:rPr>
                <w:sz w:val="24"/>
                <w:szCs w:val="24"/>
                <w:lang w:val="en-GB"/>
              </w:rPr>
              <w:t xml:space="preserve"> 16-705.496-2011,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1D065D">
              <w:rPr>
                <w:sz w:val="24"/>
                <w:szCs w:val="24"/>
                <w:lang w:val="en-GB"/>
              </w:rPr>
              <w:t xml:space="preserve"> 31996-2012:  VVGng-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FRLSLTx  2x1.5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mm² – 0.6 kV</w:t>
            </w:r>
          </w:p>
          <w:p w14:paraId="2E6633C6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D07A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3C0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10.0000</w:t>
            </w:r>
          </w:p>
          <w:p w14:paraId="3417E3FC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215AA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5C97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E488815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F4CF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915CB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for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5FA12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Fire-resistant copper-core cable that does not propagate fire, with low smoke and gas emission, and low toxicity of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combustion  products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1D065D">
              <w:rPr>
                <w:sz w:val="24"/>
                <w:szCs w:val="24"/>
                <w:lang w:val="en-GB"/>
              </w:rPr>
              <w:t xml:space="preserve"> 16-705.496-2011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1D065D">
              <w:rPr>
                <w:sz w:val="24"/>
                <w:szCs w:val="24"/>
                <w:lang w:val="en-GB"/>
              </w:rPr>
              <w:t xml:space="preserve"> 31996-2012:  VVGng-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FRLSLTx  3x1.5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mm² - 0.6 kV</w:t>
            </w:r>
          </w:p>
          <w:p w14:paraId="6D774400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8AE7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C8AAA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200.0000</w:t>
            </w:r>
          </w:p>
          <w:p w14:paraId="084853DE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614C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8322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3420EA6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999B3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57F0E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Price  from   market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7F448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Fire-resistant copper-core cable that does not propagate fire, with low smoke and gas emission and low toxicity of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combustion  products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: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1D065D">
              <w:rPr>
                <w:sz w:val="24"/>
                <w:szCs w:val="24"/>
                <w:lang w:val="en-GB"/>
              </w:rPr>
              <w:t xml:space="preserve"> 16-705.496-2011, </w:t>
            </w:r>
            <w:r w:rsidRPr="00B40365">
              <w:rPr>
                <w:sz w:val="24"/>
                <w:szCs w:val="24"/>
                <w:lang w:val="en-US"/>
              </w:rPr>
              <w:t>GOST</w:t>
            </w:r>
            <w:r w:rsidRPr="001D065D">
              <w:rPr>
                <w:sz w:val="24"/>
                <w:szCs w:val="24"/>
                <w:lang w:val="en-GB"/>
              </w:rPr>
              <w:t xml:space="preserve"> 31996-2012:  VVGng-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FRLSLTx  3x2.5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mm² - 0.6 kV</w:t>
            </w:r>
          </w:p>
          <w:p w14:paraId="187350D8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11B0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9E7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35.0000</w:t>
            </w:r>
          </w:p>
          <w:p w14:paraId="6F77CFF0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122AC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BFD5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45A868F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38EAA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F7F55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4B839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Conductor for steel structures and prefabricated panels, cross-section up to 16 mm²</w:t>
            </w:r>
          </w:p>
          <w:p w14:paraId="6BEC1C1A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EF08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E583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0.8000</w:t>
            </w:r>
          </w:p>
          <w:p w14:paraId="646B0268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8341B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3F85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217EDD0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8DFD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FDDF2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27882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Copper-wired cable, PVC-insulated, GOST 6323-79,  cross-section 1x6mm²  ПВ-3</w:t>
            </w:r>
          </w:p>
          <w:p w14:paraId="3CE60D2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2BF9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C254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ABFA59B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112C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A7CF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9507917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0B0A4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4E9E1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Price  from   market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DD3229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Copper-wired cable, PVC-insulated, GOST 6323-79,  cross-section 1x16mm²  ПВ-3</w:t>
            </w:r>
          </w:p>
          <w:p w14:paraId="28DA051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1438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8708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351C6C1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2C08B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1539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FE0B151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2186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03330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8A2C2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Vinyl-plastic pipe for building installations, on walls and columns, clamped in place, diameter up to 25 mm </w:t>
            </w:r>
          </w:p>
          <w:p w14:paraId="5778E303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A9D19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97B9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22.20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66760D8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B042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B232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F19C595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FF269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8A1F0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92C50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PVC pipe, </w:t>
            </w:r>
            <w:r w:rsidRPr="001D065D">
              <w:rPr>
                <w:sz w:val="24"/>
                <w:szCs w:val="24"/>
                <w:lang w:val="es-ES"/>
              </w:rPr>
              <w:t>TU</w:t>
            </w:r>
            <w:r w:rsidRPr="00534A64">
              <w:rPr>
                <w:sz w:val="24"/>
                <w:szCs w:val="24"/>
                <w:lang w:val="pt-BR"/>
              </w:rPr>
              <w:t xml:space="preserve"> 2248-002-14369938-2008, diameter D16 mm</w:t>
            </w:r>
          </w:p>
          <w:p w14:paraId="2E55AE6A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0D89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13E7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  <w:lang w:val="en-US"/>
              </w:rPr>
              <w:t>,</w:t>
            </w:r>
            <w:r w:rsidRPr="00B40365">
              <w:rPr>
                <w:sz w:val="22"/>
                <w:szCs w:val="22"/>
                <w:lang w:val="en-US"/>
              </w:rPr>
              <w:t>130.0000</w:t>
            </w:r>
          </w:p>
          <w:p w14:paraId="2CD73F5E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6B99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A916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512FBF92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DCDC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D283B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Price  from   market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D5BD1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PVC pipe, </w:t>
            </w:r>
            <w:r w:rsidRPr="00B40365">
              <w:rPr>
                <w:sz w:val="24"/>
                <w:szCs w:val="24"/>
                <w:lang w:val="en-US"/>
              </w:rPr>
              <w:t>TU</w:t>
            </w:r>
            <w:r w:rsidRPr="00534A64">
              <w:rPr>
                <w:sz w:val="24"/>
                <w:szCs w:val="24"/>
                <w:lang w:val="pt-BR"/>
              </w:rPr>
              <w:t xml:space="preserve"> 2248-002-14369938-2008  with diameter, D25mm</w:t>
            </w:r>
          </w:p>
          <w:p w14:paraId="0AC8287C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C5E26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C777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90,0000</w:t>
            </w:r>
          </w:p>
          <w:p w14:paraId="74CF0FF3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3DEAE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2875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88533A0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D5142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2633A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08-02-411-1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5559BF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Metal hose, outer diameter up to 48 mm</w:t>
            </w:r>
          </w:p>
          <w:p w14:paraId="4460DEA3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9DC9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FA03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DD202EC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C6E04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663F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E273F87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A4C8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5C05D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for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17EE8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PVC-insulated metal hose, РЗ-ЦП:  with a diameter of 18 mm</w:t>
            </w:r>
          </w:p>
          <w:p w14:paraId="0BCE834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952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591EB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4FCBC8F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A7E8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422C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0139D87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CF50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12FB1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08-02-407-1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F4F79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Steel pipe for wall-mounted installations, clamp-fixed, diameter up to 25 mm</w:t>
            </w:r>
          </w:p>
          <w:p w14:paraId="6F78D24F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91C8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9572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1.60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7D1CF74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0963E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60A12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E2A4CB6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F12A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B0C2C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 xml:space="preserve">Market price   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ED1B9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Longitudinally welded steel pipe, GOST 10704-91, diameter D18 mm</w:t>
            </w:r>
          </w:p>
          <w:p w14:paraId="59E06299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370D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D634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140.00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555FC27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70C7B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699E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5209F7C6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CDEB9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4A57F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Price  from   market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DF393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Longitudinally welded steel pipe, GOST 10704-91, diameter D25 mm</w:t>
            </w:r>
          </w:p>
          <w:p w14:paraId="2ED5FA63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3735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CC67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20,0000</w:t>
            </w:r>
          </w:p>
          <w:p w14:paraId="4076B8B8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93D7E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8CBAA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C3BA272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373378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56271E2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5BC704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92CDAF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D8266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745B82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8B754C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00F370DE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6D3AE9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1DD425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0464CD6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3FE69B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9446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43205E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E182FEC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2FA9B95A" w14:textId="77777777" w:rsidTr="00AB4C8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63D992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428BF2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A3A7F5E" w14:textId="77777777" w:rsidR="002F2CA9" w:rsidRPr="00534A64" w:rsidRDefault="002F2CA9" w:rsidP="00AB4C85">
            <w:pPr>
              <w:rPr>
                <w:b/>
                <w:bCs/>
                <w:sz w:val="24"/>
                <w:szCs w:val="24"/>
                <w:lang w:val="pt-BR"/>
              </w:rPr>
            </w:pPr>
            <w:r w:rsidRPr="00534A64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534A64">
              <w:rPr>
                <w:b/>
                <w:bCs/>
                <w:sz w:val="22"/>
                <w:szCs w:val="22"/>
                <w:lang w:val="pt-BR"/>
              </w:rPr>
              <w:t>Set of cables and pipes</w:t>
            </w:r>
          </w:p>
          <w:p w14:paraId="713517D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CE11D2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329217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BF67F9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89B321" w14:textId="77777777" w:rsidR="002F2CA9" w:rsidRPr="00B40365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0B68948E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D388CA9" w14:textId="77777777" w:rsidR="002F2CA9" w:rsidRPr="00B40365" w:rsidRDefault="002F2CA9" w:rsidP="00AB4C8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D78F68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49574CD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2.6. Lighting fixtures and lighting   </w:t>
            </w:r>
          </w:p>
          <w:p w14:paraId="34AEB05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CAEF71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F49AA6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81C3AF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E0E087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0E2E70F6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7C9B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C81F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08-03-594-17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71CE8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Lighting fixture with fluorescent lamps in suspended ceilings, fitted in recessed units, number of lamps in the fixture: 4</w:t>
            </w:r>
          </w:p>
          <w:p w14:paraId="506CF3B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CE314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6734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1.4100</w:t>
            </w:r>
          </w:p>
          <w:p w14:paraId="74C11AAB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914F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15677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0B05B5C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03A1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1BBC7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DB44F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LED luminaire (recessed) 600x600mm, 4000K, 3400lm,  28W , IP20    RC065B G5 34S/840 PSD  W60L60 OC SC</w:t>
            </w:r>
          </w:p>
          <w:p w14:paraId="337B0D9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46FD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03176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2A54F70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55C0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90277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3B5D918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DA0E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1A404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E03D8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LED luminaire (recessed) 595x595mm, 4000K, 3800lm, 34W, IP54  OWP OPTIMA LED 595</w:t>
            </w:r>
          </w:p>
          <w:p w14:paraId="68E65FD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89EC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08EB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BA0BCF4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DC3BF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B277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3AA32EF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657E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6AE80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08-03-593-6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115B30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Lighting fixture for recessed ceiling or wall lamps with screw mounting for rooms with normal environmental conditions, single-lamp</w:t>
            </w:r>
          </w:p>
          <w:p w14:paraId="55E40F7C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2FA1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1095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0.2400</w:t>
            </w:r>
          </w:p>
          <w:p w14:paraId="59C119CA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72E87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90CA3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C4C3079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70F94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8F030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34CE3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Round LED recessed light fitting, 4000K, 1350 lm, 12 W, IP44,  Eglo Fueva 5</w:t>
            </w:r>
          </w:p>
          <w:p w14:paraId="6A69663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376A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C4F6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42F98C8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5137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96C4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51F2B2C7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C407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CD88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08-03-594-1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3B73F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Lighting fixture with fluorescent lamps mounted separately on pivots, number of lamps in the fixture, 1</w:t>
            </w:r>
          </w:p>
          <w:p w14:paraId="7AD9A162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20F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</w:t>
            </w:r>
            <w:r>
              <w:rPr>
                <w:sz w:val="22"/>
                <w:szCs w:val="22"/>
                <w:lang w:val="en-US"/>
              </w:rPr>
              <w:t>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A97F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0.0700</w:t>
            </w:r>
          </w:p>
          <w:p w14:paraId="5313EE30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5880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006D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1626026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C16C4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501BF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0B735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LED luminaire (wall-mounted) 1200mm, 4000K, 1700lm, 18W, IP20  ASM/S LED 1200 SCHOOL</w:t>
            </w:r>
          </w:p>
          <w:p w14:paraId="4981364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53A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306C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2583F6F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66D2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727E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E20C563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F511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7D866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08-03-594-6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58098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Lighting fixture with fluorescent lamps mounted separately on suspensions (bars), number of lamps in the fixture, 1</w:t>
            </w:r>
          </w:p>
          <w:p w14:paraId="57C3224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60C0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0932E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0.0400</w:t>
            </w:r>
          </w:p>
          <w:p w14:paraId="26F29C37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FAAB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52C4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162757D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12AC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2D687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CE8C3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LED luminaire (surface-mounted) 1000mm, 3000K, 5000lm, 40W, IP66  PowMr LBLWLW040</w:t>
            </w:r>
          </w:p>
          <w:p w14:paraId="2C3A540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5C26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653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A0B0EF5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978E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06D6B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880C659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318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2B7DA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08-03-593-6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3D554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Lighting fixture for recessed ceiling or wall lamps with screw mounting for rooms with normal environmental conditions,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single-lamp</w:t>
            </w:r>
            <w:proofErr w:type="gramEnd"/>
          </w:p>
          <w:p w14:paraId="7D1BB4A7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EE734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8B04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0.1200</w:t>
            </w:r>
          </w:p>
          <w:p w14:paraId="661F4C96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A0A8E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3D14A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05FA9C0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5FC3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A2A3D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35907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LED luminaire (surface-mounted) 4000K, 1800lm, 18W, IP65,  PL-13272P</w:t>
            </w:r>
          </w:p>
          <w:p w14:paraId="625B268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2D43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4893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D40DC24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A572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D3ED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4F8A0CA5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FFEBB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29176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08-03-593-10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34EBB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Wall-mounted lighting indicators </w:t>
            </w:r>
          </w:p>
          <w:p w14:paraId="5440473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9807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C253D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0.0700</w:t>
            </w:r>
          </w:p>
          <w:p w14:paraId="4017F7B6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6E45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20A8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4899CCD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13F39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536BB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19167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8W  exit sign, IP20  </w:t>
            </w:r>
          </w:p>
          <w:p w14:paraId="09F404B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5DAB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3759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7.0000</w:t>
            </w:r>
          </w:p>
          <w:p w14:paraId="2D43122D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D069E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38CB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45C1D39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51276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0BC50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08-03-593-10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4F726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Wall-mounted lighting indicators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(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 lighting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unit,   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emergency lighting)</w:t>
            </w:r>
          </w:p>
          <w:p w14:paraId="012A151F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</w:p>
          <w:p w14:paraId="4678EF19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96BB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57A4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0.1500</w:t>
            </w:r>
          </w:p>
          <w:p w14:paraId="19D013B7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10FDF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AC74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B8C79B3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A0E8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BACA1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A6BB1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  LED   emergency lighting fixture, 10W</w:t>
            </w:r>
          </w:p>
          <w:p w14:paraId="4D92188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4BC5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AC57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6F5B740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3F05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8D8A7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30766A6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725AB9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B35429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5482FD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D5FF93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E7751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B84A8B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B4A0DF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6381F0A0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DF9A99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DEB39E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4183FAF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14FF95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D2D2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E5969D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73E1394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1D065D" w14:paraId="0391F7B4" w14:textId="77777777" w:rsidTr="00AB4C8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AF91E7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2137EA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0ED721B" w14:textId="77777777" w:rsidR="002F2CA9" w:rsidRPr="00E95320" w:rsidRDefault="002F2CA9" w:rsidP="00AB4C8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Lighting fixtures   </w:t>
            </w:r>
          </w:p>
          <w:p w14:paraId="003F2F3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302BCF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B18898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761E06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0EB07AA" w14:textId="77777777" w:rsidR="002F2CA9" w:rsidRPr="00B40365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3A303C3E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1D85A15" w14:textId="77777777" w:rsidR="002F2CA9" w:rsidRPr="00B40365" w:rsidRDefault="002F2CA9" w:rsidP="00AB4C8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404991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F72E44C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2.7. Sockets  and light   s</w:t>
            </w:r>
          </w:p>
          <w:p w14:paraId="65AD0DA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AF0A10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C5F0EB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5C5708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279EAC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61376351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83E49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5A5C3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08-03-591-2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4FE10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Single-pole flush-mounted switch, for concealed installation</w:t>
            </w:r>
          </w:p>
          <w:p w14:paraId="62636595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CE0B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4BEC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0.2600</w:t>
            </w:r>
          </w:p>
          <w:p w14:paraId="7B983913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D28B1C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F78BB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B2BBC23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9FBE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1D92F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5BB1E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Single-pole staircase switch 10A, 250V for flush mounting, IP20</w:t>
            </w:r>
          </w:p>
          <w:p w14:paraId="2A08159D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1E5D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BB06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EBBB2A3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1193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1328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045380B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D4E7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17736A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3509E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Single-pole switch 10A, 250V for flush mounting, IP20</w:t>
            </w:r>
          </w:p>
          <w:p w14:paraId="7028B68E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05AD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A1B0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14B1650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3B4D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5D2AF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54ABC1B9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83C55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5FE5C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BD6E6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Single-pole switch 10A, 250V for flush mounting, IP54</w:t>
            </w:r>
          </w:p>
          <w:p w14:paraId="0A2040B3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5ED25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8401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97FFFE2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86427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7315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565EAFC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3B31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B7431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08-03-591-5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56407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Two-pole switch, surface-mounted type, for enclosed circuits</w:t>
            </w:r>
          </w:p>
          <w:p w14:paraId="1DEB2D6C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3A49A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82EB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0.0900</w:t>
            </w:r>
          </w:p>
          <w:p w14:paraId="2D95BC70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DBF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4A2C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EB41BAD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F4AA0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B9845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D8515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     -pole switch, 10A, 250V, for flush mounting, IP20</w:t>
            </w:r>
          </w:p>
          <w:p w14:paraId="23672D67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599C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9BE4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974EF0D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38FFB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743E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CDD49BA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6AF3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D8682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E10C7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Device or unit dismantled prior to transport (Motion sensor)</w:t>
            </w:r>
          </w:p>
          <w:p w14:paraId="58C67D2E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D343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8E80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29.00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93A9B1B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D1BA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9812C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4E292D36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24F1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21720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E0FAD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IP20 motion sensor</w:t>
            </w:r>
          </w:p>
          <w:p w14:paraId="316C3B0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1A44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A83A1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29.00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1C97FB0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45C0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B514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8AD5DC2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B8617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FB478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08-03-591-9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3B602D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Surface-mounted socket, for flush-mounted installation</w:t>
            </w:r>
          </w:p>
          <w:p w14:paraId="2EE54623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0718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F0B9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1.8200</w:t>
            </w:r>
          </w:p>
          <w:p w14:paraId="3AFCCD17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4C36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8E3F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DBD654D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F2A0B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C39AA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0CF69D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     socket for    flush-mounted, Unom=250V, Inom=16A, protection rating IP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20  16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A / 230V / 2P+PE IP20</w:t>
            </w:r>
          </w:p>
          <w:p w14:paraId="4C5DC64B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CFC3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5BDE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182.0000</w:t>
            </w:r>
          </w:p>
          <w:p w14:paraId="2A43FA0D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C8D2F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0E9FE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D05C232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4255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A84A6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08-03-591-8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FDE07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Surface-mounted socket, for open installation</w:t>
            </w:r>
          </w:p>
          <w:p w14:paraId="443560A0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8A8C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0A6A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0.1200</w:t>
            </w:r>
          </w:p>
          <w:p w14:paraId="4B070B65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D05A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E879F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75D13D3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F7AD2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BA01AA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DEAA75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   -type socket for 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  ,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surface-mounted, Unom=250V, Inom=16A, IP54 protection rating   16A / 230V / 2P+PE IP54</w:t>
            </w:r>
          </w:p>
          <w:p w14:paraId="333DF9DC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73EF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79CF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12.0000</w:t>
            </w:r>
          </w:p>
          <w:p w14:paraId="2CBD86B9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63C9F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0A2AA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8FB9F7B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E44B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0049D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DE1D7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У </w:t>
            </w:r>
            <w:r w:rsidRPr="001D065D">
              <w:rPr>
                <w:sz w:val="24"/>
                <w:szCs w:val="24"/>
                <w:lang w:val="en-GB"/>
              </w:rPr>
              <w:t xml:space="preserve">-197 </w:t>
            </w:r>
            <w:r w:rsidRPr="00CB2E06">
              <w:rPr>
                <w:sz w:val="24"/>
                <w:szCs w:val="24"/>
                <w:lang w:val="es-ES"/>
              </w:rPr>
              <w:t>УХЛ</w:t>
            </w:r>
            <w:r w:rsidRPr="001D065D">
              <w:rPr>
                <w:sz w:val="24"/>
                <w:szCs w:val="24"/>
                <w:lang w:val="en-GB"/>
              </w:rPr>
              <w:t>4 junction box for concealed wiring</w:t>
            </w:r>
          </w:p>
          <w:p w14:paraId="103DB0AD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AF9FD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3970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220.00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616C469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9BF3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A8ACD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E2C9487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1F05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D744D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360C6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Box for mounting switches and sockets  </w:t>
            </w:r>
            <w:r w:rsidRPr="00B40365">
              <w:rPr>
                <w:sz w:val="24"/>
                <w:szCs w:val="24"/>
                <w:lang w:val="en-US"/>
              </w:rPr>
              <w:t xml:space="preserve">У </w:t>
            </w:r>
            <w:r w:rsidRPr="00534A64">
              <w:rPr>
                <w:sz w:val="24"/>
                <w:szCs w:val="24"/>
                <w:lang w:val="pt-BR"/>
              </w:rPr>
              <w:t>-196 УХЛ4</w:t>
            </w:r>
          </w:p>
          <w:p w14:paraId="32146B9D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13E2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A290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220.</w:t>
            </w:r>
            <w:r>
              <w:rPr>
                <w:sz w:val="22"/>
                <w:szCs w:val="22"/>
                <w:lang w:val="en-US"/>
              </w:rPr>
              <w:t>00</w:t>
            </w:r>
            <w:r w:rsidRPr="00B40365">
              <w:rPr>
                <w:sz w:val="22"/>
                <w:szCs w:val="22"/>
                <w:lang w:val="en-US"/>
              </w:rPr>
              <w:t>00</w:t>
            </w:r>
          </w:p>
          <w:p w14:paraId="5EB49043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F465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93B1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F15D373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B01A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AE17F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994B6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Junction box for open wiring 80x80x40mm, IP54</w:t>
            </w:r>
          </w:p>
          <w:p w14:paraId="66CAE035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8462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7BAB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20.0</w:t>
            </w:r>
            <w:r>
              <w:rPr>
                <w:sz w:val="22"/>
                <w:szCs w:val="22"/>
                <w:lang w:val="en-US"/>
              </w:rPr>
              <w:t>00</w:t>
            </w:r>
            <w:r w:rsidRPr="00B40365">
              <w:rPr>
                <w:sz w:val="22"/>
                <w:szCs w:val="22"/>
                <w:lang w:val="en-US"/>
              </w:rPr>
              <w:t>0</w:t>
            </w:r>
          </w:p>
          <w:p w14:paraId="14426D40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5EC4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25D98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8EBFD1A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35DB55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D02F79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5E22B9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0AFD6F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4D68CA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5DEFB7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6612C4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7D9CEF2F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059A47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A0730C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0E77AC5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B5D92A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1297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631085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21A7F92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1D065D" w14:paraId="08FE3DE2" w14:textId="77777777" w:rsidTr="00AB4C8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890D4B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73C2C1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A746B7D" w14:textId="77777777" w:rsidR="002F2CA9" w:rsidRPr="00534A64" w:rsidRDefault="002F2CA9" w:rsidP="00AB4C85">
            <w:pPr>
              <w:rPr>
                <w:b/>
                <w:bCs/>
                <w:sz w:val="24"/>
                <w:szCs w:val="24"/>
                <w:lang w:val="pt-BR"/>
              </w:rPr>
            </w:pPr>
            <w:r w:rsidRPr="00534A64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534A64">
              <w:rPr>
                <w:b/>
                <w:bCs/>
                <w:sz w:val="22"/>
                <w:szCs w:val="22"/>
                <w:lang w:val="pt-BR"/>
              </w:rPr>
              <w:t>Sockets and Switches</w:t>
            </w:r>
          </w:p>
          <w:p w14:paraId="7F4C5AEB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  <w:r w:rsidRPr="00534A64">
              <w:rPr>
                <w:b/>
                <w:bCs/>
                <w:sz w:val="22"/>
                <w:szCs w:val="22"/>
                <w:lang w:val="pt-BR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F48F8A3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D774415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37B9C52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289C3A" w14:textId="77777777" w:rsidR="002F2CA9" w:rsidRPr="00534A64" w:rsidRDefault="002F2CA9" w:rsidP="00AB4C85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2F2CA9" w:rsidRPr="00B40365" w14:paraId="7575DBA9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C98AE4B" w14:textId="77777777" w:rsidR="002F2CA9" w:rsidRPr="00534A64" w:rsidRDefault="002F2CA9" w:rsidP="00AB4C85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86326A6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ECE7901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2.8. Earth socket</w:t>
            </w:r>
          </w:p>
          <w:p w14:paraId="52051F3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98C350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2DA835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3EE675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C00602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612BBE7D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78C94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E450A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08-02-471-4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B7CD5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Earth terminal, vertical, made of round steel, diameter 20 mm</w:t>
            </w:r>
          </w:p>
          <w:p w14:paraId="2630B5F2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0D21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4899A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0.3000</w:t>
            </w:r>
          </w:p>
          <w:p w14:paraId="193B07E4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A6B1B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BA3E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4976EDE9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37BEF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6DA3D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08-02-472-7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EFFF9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Open earthing conductor, on structural supports, made of split steel, cross-section 160 mm² (40 x 4 mm steel strip)</w:t>
            </w:r>
          </w:p>
          <w:p w14:paraId="617EB491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218F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459A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0.1200</w:t>
            </w:r>
          </w:p>
          <w:p w14:paraId="534F3B2C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DDDFB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9A0B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29F4EB3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291D94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6049B6F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6FCD58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C97A36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64BC0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38F0E7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22A0F7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12B35A5A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49AEB0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637B97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2D240F4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71291C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6E6D0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D59B68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5BC4517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1D065D" w14:paraId="4A1FFFD4" w14:textId="77777777" w:rsidTr="00AB4C8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59DDDC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450EB4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F5F35DE" w14:textId="77777777" w:rsidR="002F2CA9" w:rsidRPr="001D065D" w:rsidRDefault="002F2CA9" w:rsidP="00AB4C85">
            <w:pPr>
              <w:rPr>
                <w:b/>
                <w:bCs/>
                <w:sz w:val="24"/>
                <w:szCs w:val="24"/>
                <w:lang w:val="en-GB"/>
              </w:rPr>
            </w:pPr>
            <w:r w:rsidRPr="001D065D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>Earth connection</w:t>
            </w:r>
          </w:p>
          <w:p w14:paraId="02A28A80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  <w:r w:rsidRPr="001D065D">
              <w:rPr>
                <w:b/>
                <w:bCs/>
                <w:sz w:val="22"/>
                <w:szCs w:val="22"/>
                <w:lang w:val="en-GB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0A805ED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8F81C22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15C1653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D13D0D" w14:textId="77777777" w:rsidR="002F2CA9" w:rsidRPr="001D065D" w:rsidRDefault="002F2CA9" w:rsidP="00AB4C85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F2CA9" w:rsidRPr="001D065D" w14:paraId="5C1CAE4A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8A63544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B5655F5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2A2C7331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64BFAD1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E1D980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261D879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4EBA4CAF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</w:tr>
      <w:tr w:rsidR="002F2CA9" w:rsidRPr="00B40365" w14:paraId="747F0F1E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357291E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1D154BD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6ACC5A0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D268BB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A468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D01074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B812542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5E074846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973F04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FD6A44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869C7C8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D222B4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34B0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4C1947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169AC64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77528C5B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86C9E5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A04361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E9B13AC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E4EA41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A1B3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AF3C9E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5966FFA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7F568D79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4DF644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9172DA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93EE6B7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D25B0F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025C8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7A38ED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8AC917F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15EF2C02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67E611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95F1B8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0AED22B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DC19F3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550B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EF6CA4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CBC1144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1D58BCEB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377F51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C0214D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6E6AA16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A18058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7F4E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E9B80B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EA4A4F2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296863BC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054578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EAE3C1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D452ABC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1852E0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4E56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721156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B3EF5CC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341DBF7C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4C6E7D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DB99E1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4F3AB68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3038BC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6005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91832D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0645500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6ED81676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447D3C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2939FE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46A4671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C1D61F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4873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604293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8ACF8F9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1D065D" w14:paraId="50A20165" w14:textId="77777777" w:rsidTr="00AB4C8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2E29AE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A5EBC9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F75806A" w14:textId="77777777" w:rsidR="002F2CA9" w:rsidRPr="001D065D" w:rsidRDefault="002F2CA9" w:rsidP="00AB4C85">
            <w:pPr>
              <w:rPr>
                <w:b/>
                <w:bCs/>
                <w:sz w:val="24"/>
                <w:szCs w:val="24"/>
                <w:lang w:val="en-GB"/>
              </w:rPr>
            </w:pPr>
            <w:r w:rsidRPr="001D065D">
              <w:rPr>
                <w:b/>
                <w:bCs/>
                <w:sz w:val="24"/>
                <w:szCs w:val="24"/>
                <w:lang w:val="en-GB"/>
              </w:rPr>
              <w:t xml:space="preserve">Total 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>installation work</w:t>
            </w:r>
          </w:p>
          <w:p w14:paraId="79CC25B7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  <w:r w:rsidRPr="001D065D">
              <w:rPr>
                <w:b/>
                <w:bCs/>
                <w:sz w:val="22"/>
                <w:szCs w:val="22"/>
                <w:lang w:val="en-GB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7CFDB10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C13B8C5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BA4541A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A3B5111" w14:textId="77777777" w:rsidR="002F2CA9" w:rsidRPr="001D065D" w:rsidRDefault="002F2CA9" w:rsidP="00AB4C85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2F2CA9" w:rsidRPr="00B40365" w14:paraId="35F373D0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21C6238" w14:textId="77777777" w:rsidR="002F2CA9" w:rsidRPr="001D065D" w:rsidRDefault="002F2CA9" w:rsidP="00AB4C85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45F0F914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8903C1F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Equipment</w:t>
            </w:r>
          </w:p>
          <w:p w14:paraId="605F528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3ED895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AB9A97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FA7072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5CB5E7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73834D61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7AECD13" w14:textId="77777777" w:rsidR="002F2CA9" w:rsidRPr="00B40365" w:rsidRDefault="002F2CA9" w:rsidP="00AB4C8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7FE3BE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F4DCDC3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3.1. PDG</w:t>
            </w:r>
          </w:p>
          <w:p w14:paraId="06DB837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E4E321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8E52E8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B366FB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267CF2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4AA85602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3C7B4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10737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E8EF7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Metal distribution board with IP31 protection rating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and  dimensions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800(h) x 650 x 250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mm  </w:t>
            </w:r>
            <w:r w:rsidRPr="00CB2E06">
              <w:rPr>
                <w:sz w:val="24"/>
                <w:szCs w:val="24"/>
                <w:lang w:val="es-ES"/>
              </w:rPr>
              <w:t>ЩМП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-4-0 36 </w:t>
            </w:r>
            <w:r w:rsidRPr="00CB2E06">
              <w:rPr>
                <w:sz w:val="24"/>
                <w:szCs w:val="24"/>
                <w:lang w:val="es-ES"/>
              </w:rPr>
              <w:t>УХЛ</w:t>
            </w:r>
            <w:r w:rsidRPr="001D065D">
              <w:rPr>
                <w:sz w:val="24"/>
                <w:szCs w:val="24"/>
                <w:lang w:val="en-GB"/>
              </w:rPr>
              <w:t>3 IP31</w:t>
            </w:r>
          </w:p>
          <w:p w14:paraId="690F663B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1D0B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173F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40AC95C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BA73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AA5D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E3C0011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F87A1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FDB3A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A4657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Load break switch 3P, In=100A, Un=400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V  </w:t>
            </w:r>
            <w:r w:rsidRPr="00CB2E06">
              <w:rPr>
                <w:sz w:val="24"/>
                <w:szCs w:val="24"/>
                <w:lang w:val="es-ES"/>
              </w:rPr>
              <w:t>ВР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32</w:t>
            </w:r>
            <w:r w:rsidRPr="00CB2E06">
              <w:rPr>
                <w:sz w:val="24"/>
                <w:szCs w:val="24"/>
                <w:lang w:val="es-ES"/>
              </w:rPr>
              <w:t>И</w:t>
            </w:r>
            <w:r w:rsidRPr="001D065D">
              <w:rPr>
                <w:sz w:val="24"/>
                <w:szCs w:val="24"/>
                <w:lang w:val="en-GB"/>
              </w:rPr>
              <w:t>-31/3P/100A</w:t>
            </w:r>
          </w:p>
          <w:p w14:paraId="59A964A0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632F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E8D6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36316BD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C093C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B0717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F26A38C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DB745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A806C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D9B23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3P, characteristic C, In=25A, Icn=6kA QF/3P/С25A</w:t>
            </w:r>
          </w:p>
          <w:p w14:paraId="1365306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EE37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6858D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A25146E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8DC88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3CE8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5284F548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D2CE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00A8E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1E0B9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3P, characteristic C, In=20A, Icn=6kA QF/3P/C20A</w:t>
            </w:r>
          </w:p>
          <w:p w14:paraId="3B46EBB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D31B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8B40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C1EA6F8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F81D5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A2A4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776477A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C29EE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7C6C9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1DAF1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characteristic C, In=10A, Icn=6kA QF/1P/C10A</w:t>
            </w:r>
          </w:p>
          <w:p w14:paraId="66E94C2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B771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3AD8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714F287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900D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1B26A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E36CF24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A0EB4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6F32CC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CAFDF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B-type, In=10A, Icn=6kA QF/1P/B10A</w:t>
            </w:r>
          </w:p>
          <w:p w14:paraId="1FF3F03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2CDD5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F678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72294E8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7685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AA63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DF851AC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B55F0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BB6A2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A40F0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DIN rail distribution block (2</w:t>
            </w:r>
            <w:r w:rsidRPr="00CB2E06">
              <w:rPr>
                <w:sz w:val="24"/>
                <w:szCs w:val="24"/>
                <w:lang w:val="es-ES"/>
              </w:rPr>
              <w:t>х</w:t>
            </w:r>
            <w:r w:rsidRPr="001D065D">
              <w:rPr>
                <w:sz w:val="24"/>
                <w:szCs w:val="24"/>
                <w:lang w:val="en-GB"/>
              </w:rPr>
              <w:t xml:space="preserve">7)   </w:t>
            </w:r>
            <w:r w:rsidRPr="00B40365">
              <w:rPr>
                <w:sz w:val="24"/>
                <w:szCs w:val="24"/>
                <w:lang w:val="en-US"/>
              </w:rPr>
              <w:t>РБД-160А</w:t>
            </w:r>
          </w:p>
          <w:p w14:paraId="474A1A18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7DB9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F232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03C3F147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BDDAE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4081E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482D199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A62071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DB7659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FBFF51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22B556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77C0D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42D8D9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29E788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507A07A4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9AFAC6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375D2C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A22AF5E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FAE9C0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40A6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82F55F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B031644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78138332" w14:textId="77777777" w:rsidTr="00AB4C8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4840FB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95BEA5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6393BF5" w14:textId="77777777" w:rsidR="002F2CA9" w:rsidRPr="00E95320" w:rsidRDefault="002F2CA9" w:rsidP="00AB4C8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PDG</w:t>
            </w:r>
          </w:p>
          <w:p w14:paraId="7CBDFC9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F9138B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1391C3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6FD61F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A45310" w14:textId="77777777" w:rsidR="002F2CA9" w:rsidRPr="00B40365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13269A47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F9D1512" w14:textId="77777777" w:rsidR="002F2CA9" w:rsidRPr="00B40365" w:rsidRDefault="002F2CA9" w:rsidP="00AB4C8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83E096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EFBF1FD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3.2. PDI1</w:t>
            </w:r>
          </w:p>
          <w:p w14:paraId="127F3F8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6B4852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466590C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16FC0B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740FC9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6773E7F5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F9477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7B0D7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817AC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Flush-mounted distribution board for the installation of modular devices up to 60 modules, IP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40  VoltaV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U60AT, IP30</w:t>
            </w:r>
          </w:p>
          <w:p w14:paraId="5F010D14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5FB22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3302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C9A3C48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744EA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B85AB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5EAB3532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967F2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115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85972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AC74A7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   -load separator 3P, In=40A, Un=400V QS/3P/40A</w:t>
            </w:r>
          </w:p>
          <w:p w14:paraId="22042FD1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B363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C059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380613A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EDE4F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380A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4B99BB9D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24B7A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63824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C498F1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B-type, In=10A, Icn=6kA QF/1P/B10A</w:t>
            </w:r>
          </w:p>
          <w:p w14:paraId="682C238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CB57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93BA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A62C885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35D6C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3E08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A0EF755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F59B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0A51B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AD36D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B-type, In=6A, Icn=6kA QF/1P/B6A</w:t>
            </w:r>
          </w:p>
          <w:p w14:paraId="44FDD58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5D9E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5A41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566295A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D57B5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A97D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4380A97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33399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53B28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B5D8C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Residual current circuit breaker, type B, 2P, Inom=10A, Idif=30mA. AVDT/2P/B10A/30mA</w:t>
            </w:r>
          </w:p>
          <w:p w14:paraId="2AB0B2F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F08F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7FE5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E0621AF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6FFA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9A127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48027FAC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FB304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6E895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57419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Residual current circuit breaker, type B, 2-pole, rated current = 16A, residual current = 10mA. RCCB/2P/C16A/10mA</w:t>
            </w:r>
          </w:p>
          <w:p w14:paraId="1903A00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DED5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6746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C4B5DF2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FC2F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6499A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6C7A85F6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E8C48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816C1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DCE4B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Residual current circuit breaker, type B, 2-pole, rated current 16A, residual current 30mA. RCCB/2P/16A/30mA</w:t>
            </w:r>
          </w:p>
          <w:p w14:paraId="737FE77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FA05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7EB6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2AF6DB2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00907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7105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298F5AB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21C9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F87D3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819E" w14:textId="77777777" w:rsidR="002F2CA9" w:rsidRPr="001D065D" w:rsidRDefault="002F2CA9" w:rsidP="00AB4C85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Time relay, 230V/16A KT/1P/16A</w:t>
            </w:r>
          </w:p>
          <w:p w14:paraId="1CDB6DAE" w14:textId="77777777" w:rsidR="002F2CA9" w:rsidRPr="001D065D" w:rsidRDefault="002F2CA9" w:rsidP="00AB4C8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B798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267F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69C5257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FAFFF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F7BB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79FA263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1555C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9412F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6A342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Modular contactor, 4P, In=25A  KM/4P/25A</w:t>
            </w:r>
          </w:p>
          <w:p w14:paraId="6401E62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E660F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1FF6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F4FE3F0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E8600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7DCD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C60EF6F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255CB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2035D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7D370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Modular contactor, 2P, In=25A  KM/2P/25A</w:t>
            </w:r>
          </w:p>
          <w:p w14:paraId="7FE7428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F13DB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DA7B1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2B1E040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4D37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22CE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4CE5E6FE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E4F8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E2F49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8C84E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DIN rail distribution block (2×7) </w:t>
            </w:r>
            <w:r w:rsidRPr="00B40365">
              <w:rPr>
                <w:sz w:val="24"/>
                <w:szCs w:val="24"/>
                <w:lang w:val="en-US"/>
              </w:rPr>
              <w:t>RBD 80A</w:t>
            </w:r>
          </w:p>
          <w:p w14:paraId="6129286F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0AD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9656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3.0000</w:t>
            </w:r>
          </w:p>
          <w:p w14:paraId="3584A41F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9197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2F32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AAC7913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ADB8C5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3A3DF4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0B9F32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8B0D2E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982F0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350103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18A88B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56E39E1F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5ADB38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3CC4CD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FAD4419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51A6B7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A96B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294D16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23358D5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2F38503D" w14:textId="77777777" w:rsidTr="00AB4C8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35F4A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31F8CD3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0E5A9B2" w14:textId="77777777" w:rsidR="002F2CA9" w:rsidRPr="00E95320" w:rsidRDefault="002F2CA9" w:rsidP="00AB4C8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PDI1</w:t>
            </w:r>
          </w:p>
          <w:p w14:paraId="75ABEF0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FFD9F7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FDB231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34DE368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DE6E3F" w14:textId="77777777" w:rsidR="002F2CA9" w:rsidRPr="00B40365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6C7E64A4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E6AF679" w14:textId="77777777" w:rsidR="002F2CA9" w:rsidRPr="00B40365" w:rsidRDefault="002F2CA9" w:rsidP="00AB4C8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87E504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0DAA934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3.3. PDI2</w:t>
            </w:r>
          </w:p>
          <w:p w14:paraId="0F9A21E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71492F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5B579A1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4AC0898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768D9F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74EB53ED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7E33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045D5E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EB552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Flush-mounted distribution board for the installation of modular devices up to 60 modules, IP40  VoltaV U60AT, IP30</w:t>
            </w:r>
          </w:p>
          <w:p w14:paraId="67FEB9EB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F4FE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each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8269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58DE72B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A34D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8E16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9CF424E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FF977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61BD11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F080D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3P load break switch, In=40A, Un=400V QS/3P/40A</w:t>
            </w:r>
          </w:p>
          <w:p w14:paraId="6204A127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74B7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7804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9D01DE6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7C3B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B2D8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4E6E8EF1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2F7A2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127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D555A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01FDB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B-type, In=10A, Icn=6kA QF/1P/B10A</w:t>
            </w:r>
          </w:p>
          <w:p w14:paraId="0482FD5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C96F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9593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9.00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D5FEBF2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B6467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793D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596EC13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6EA17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56457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573F17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Residual current circuit breaker, type B, 2P, Inom=16A, Idif=10mA. AVDT/2P/C16A/10mA</w:t>
            </w:r>
          </w:p>
          <w:p w14:paraId="6E1C2BE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CE88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1521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EB72E66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BC41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D7ED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16CC280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B47B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AA413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54505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Residual current circuit breaker, type B, 2-pole, rated current 16A, residual current 30mA. RCCB/2P/16A/30mA</w:t>
            </w:r>
          </w:p>
          <w:p w14:paraId="7E959BA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1DA9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AD8C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14BE812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12CBD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2ADA8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29937FE5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E726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26D0D2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260379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DIN rail distribution block (2x7) </w:t>
            </w:r>
            <w:r w:rsidRPr="00B40365">
              <w:rPr>
                <w:sz w:val="24"/>
                <w:szCs w:val="24"/>
                <w:lang w:val="en-US"/>
              </w:rPr>
              <w:t>RBD 80A</w:t>
            </w:r>
          </w:p>
          <w:p w14:paraId="5560041C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A872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ED87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77391D8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ED6EC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F23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06E9410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A9E473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51EC65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48AC151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CB27F4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CAACA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84E49E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E76D8F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01599DBE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D32E7D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4F57F5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9224C10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3CCC6C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2DB5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CD61B7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CE7BD65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50CD5B11" w14:textId="77777777" w:rsidTr="00AB4C8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605318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049E80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E572DA2" w14:textId="77777777" w:rsidR="002F2CA9" w:rsidRPr="00E95320" w:rsidRDefault="002F2CA9" w:rsidP="00AB4C8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PDI2</w:t>
            </w:r>
          </w:p>
          <w:p w14:paraId="517E78A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BE70EC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A2EFB6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76E814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62F7E8" w14:textId="77777777" w:rsidR="002F2CA9" w:rsidRPr="00B40365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44961588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712B8892" w14:textId="77777777" w:rsidR="002F2CA9" w:rsidRPr="00B40365" w:rsidRDefault="002F2CA9" w:rsidP="00AB4C85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E232A5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161D568E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3.4. PDV</w:t>
            </w:r>
          </w:p>
          <w:p w14:paraId="7E8E497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3A5702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CCCC09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604553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F44FC7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193E042C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4D42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BBC87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C5125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Flush-mounted distribution board for the installation of modular devices up to 36 modules, IP40 VoltaVU36AT, IP30</w:t>
            </w:r>
          </w:p>
          <w:p w14:paraId="39D1EAEF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E9B48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7E56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51F9A9B7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0BBE0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47DE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0B26929F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32C0E1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E8114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ADA85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>3P load break switch, In=40A, Un=400V QS/3P/40A</w:t>
            </w:r>
          </w:p>
          <w:p w14:paraId="78ADFCA0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17DEF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924C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8D394F2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5CE6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CDC2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37576EE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3980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D3711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642D2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B-type, In=6A, Icn=6kA QF/1P/B6A</w:t>
            </w:r>
          </w:p>
          <w:p w14:paraId="462E3C3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C9FB1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1FEF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08F1555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2424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5AD47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CCB0850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03EF0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B32B0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457F0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Modular contactor, 4P, In=40A  KM/4P/40A</w:t>
            </w:r>
          </w:p>
          <w:p w14:paraId="3D9E6F6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4746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2267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0D9E8DD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74406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9569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C2BD080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ADDC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AC061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34611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Modular contactor, 2-pole, In=25A  KM/2P/25A</w:t>
            </w:r>
          </w:p>
          <w:p w14:paraId="0903EBB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75C65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68D5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70A8E9CA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DEA83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A6E7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5B5E76F3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EA841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AF631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3B5B4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C-type, In=32A, Icn=6kA QF/1P/С32A</w:t>
            </w:r>
          </w:p>
          <w:p w14:paraId="1DFE96A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568F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8BAB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A1F3F3E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9FBA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8E0A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5DF33EB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628C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77F0F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24CB3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C-type, In=16A, Icn=6kA  QF/1P/С16A</w:t>
            </w:r>
          </w:p>
          <w:p w14:paraId="6735383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B1B07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8D57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5F18B00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E39E4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FD731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1F62983B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D76BE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44DB9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677E4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C-type, In=4A, Icn=6kA  QF/1P/С4A</w:t>
            </w:r>
          </w:p>
          <w:p w14:paraId="0EA23CD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419B6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114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1B32A3C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829C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7C80F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39A348D3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76CC6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D45E3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F22EE" w14:textId="77777777" w:rsidR="002F2CA9" w:rsidRPr="00B40365" w:rsidRDefault="002F2CA9" w:rsidP="00AB4C85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Circuit breaker, 1P, C-type, In=2A, Icn=6kA  QF/1P/С2A</w:t>
            </w:r>
          </w:p>
          <w:p w14:paraId="09ABDBE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005C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AB3D4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3821B49E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ADAC2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6F149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5F1E5BA8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D9D92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2B87E" w14:textId="77777777" w:rsidR="002F2CA9" w:rsidRPr="00262B1B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C7412" w14:textId="77777777" w:rsidR="002F2CA9" w:rsidRPr="00534A64" w:rsidRDefault="002F2CA9" w:rsidP="00AB4C85">
            <w:pPr>
              <w:rPr>
                <w:sz w:val="24"/>
                <w:szCs w:val="24"/>
                <w:lang w:val="pt-BR"/>
              </w:rPr>
            </w:pPr>
            <w:r w:rsidRPr="00534A64">
              <w:rPr>
                <w:sz w:val="24"/>
                <w:szCs w:val="24"/>
                <w:lang w:val="pt-BR"/>
              </w:rPr>
              <w:t xml:space="preserve">DIN rail distribution block (2x7) </w:t>
            </w:r>
            <w:r w:rsidRPr="00B40365">
              <w:rPr>
                <w:sz w:val="24"/>
                <w:szCs w:val="24"/>
                <w:lang w:val="en-US"/>
              </w:rPr>
              <w:t>RBD 80A</w:t>
            </w:r>
          </w:p>
          <w:p w14:paraId="13AD9628" w14:textId="77777777" w:rsidR="002F2CA9" w:rsidRPr="00534A64" w:rsidRDefault="002F2CA9" w:rsidP="00AB4C85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6382E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5E04D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3FACE87" w14:textId="77777777" w:rsidR="002F2CA9" w:rsidRPr="00A25B72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1E1BD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E018E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2F2CA9" w:rsidRPr="00B40365" w14:paraId="7968BCC8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2AAF294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CCF5C3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A107DA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5B1057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2BC75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18AA93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F8AC30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1108E0FD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21F2B4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0CD49D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E96BCA3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7CF728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9C9E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172D45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D4812E0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1F287A10" w14:textId="77777777" w:rsidTr="00AB4C8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CABF39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BAC019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0C566ED" w14:textId="77777777" w:rsidR="002F2CA9" w:rsidRPr="00E95320" w:rsidRDefault="002F2CA9" w:rsidP="00AB4C8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VAT</w:t>
            </w:r>
          </w:p>
          <w:p w14:paraId="100A7BF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D42CC2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6A000E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34FE2C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BAE678" w14:textId="77777777" w:rsidR="002F2CA9" w:rsidRPr="00B40365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22EB4F16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EDF83F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FD57D0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C29821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F7016A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20DE6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5A00ECE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08E6CA8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3E38A590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845C1C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726DCE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8F4A6C9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CAF614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34E9F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BFF9F0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8841579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2D529571" w14:textId="77777777" w:rsidTr="00AB4C8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1E3460A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A6CAA4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5CC5350" w14:textId="77777777" w:rsidR="002F2CA9" w:rsidRPr="000E0709" w:rsidRDefault="002F2CA9" w:rsidP="00AB4C85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AA4D36A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F81E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537EA3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D220625" w14:textId="77777777" w:rsidR="002F2CA9" w:rsidRPr="008160D3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04D096D2" w14:textId="77777777" w:rsidTr="00AB4C85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3BD522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66C655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777F12D" w14:textId="77777777" w:rsidR="002F2CA9" w:rsidRPr="00E95320" w:rsidRDefault="002F2CA9" w:rsidP="00AB4C85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2F6C24E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2CFF4A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E887F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19B634B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E119D68" w14:textId="77777777" w:rsidR="002F2CA9" w:rsidRPr="00B40365" w:rsidRDefault="002F2CA9" w:rsidP="00AB4C85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7B90E2CA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5136A97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910166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3937E434" w14:textId="77777777" w:rsidR="002F2CA9" w:rsidRPr="00B40365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03A6B9E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4C3F663D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74203D5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7A99DBC4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1AF79852" w14:textId="77777777" w:rsidTr="00AB4C85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59518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D98678C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C97413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D76DBAF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3D6C02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096BAD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18A8AB1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</w:tr>
      <w:tr w:rsidR="002F2CA9" w:rsidRPr="00B40365" w14:paraId="02BC016E" w14:textId="77777777" w:rsidTr="00AB4C85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4A79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84BEC7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97A252" w14:textId="77777777" w:rsidR="002F2CA9" w:rsidRPr="000E0709" w:rsidRDefault="002F2CA9" w:rsidP="00AB4C85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3B0F50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73CB6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4710B5B" w14:textId="77777777" w:rsidR="002F2CA9" w:rsidRPr="00B40365" w:rsidRDefault="002F2CA9" w:rsidP="00AB4C85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CD517C" w14:textId="77777777" w:rsidR="002F2CA9" w:rsidRPr="00B40365" w:rsidRDefault="002F2CA9" w:rsidP="00AB4C85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2F2CA9" w:rsidRPr="00B40365" w14:paraId="5CC9D001" w14:textId="77777777" w:rsidTr="00AB4C85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18F8459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79D50453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7C13EB9D" w14:textId="77777777" w:rsidR="002F2CA9" w:rsidRPr="00585DBD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2342E2CB" w14:textId="77777777" w:rsidR="002F2CA9" w:rsidRPr="00585DBD" w:rsidRDefault="002F2CA9" w:rsidP="00AB4C85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580349DB" w14:textId="77777777" w:rsidR="002F2CA9" w:rsidRPr="00585DBD" w:rsidRDefault="002F2CA9" w:rsidP="00AB4C85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3534AC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132635B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51A6EBA" w14:textId="77777777" w:rsidR="002F2CA9" w:rsidRPr="00B40365" w:rsidRDefault="002F2CA9" w:rsidP="00AB4C85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2216B927" w14:textId="77777777" w:rsidR="002F2CA9" w:rsidRPr="00B40365" w:rsidRDefault="002F2CA9" w:rsidP="00AB4C85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453D911A" w14:textId="77777777" w:rsidR="002F2CA9" w:rsidRPr="00B40365" w:rsidRDefault="002F2CA9" w:rsidP="002F2CA9">
      <w:pPr>
        <w:rPr>
          <w:sz w:val="22"/>
          <w:szCs w:val="22"/>
          <w:lang w:val="en-US"/>
        </w:rPr>
      </w:pPr>
    </w:p>
    <w:p w14:paraId="65F46B02" w14:textId="77777777" w:rsidR="002F2CA9" w:rsidRPr="00B40365" w:rsidRDefault="002F2CA9" w:rsidP="002F2CA9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2F2CA9" w:rsidRPr="000E0709" w14:paraId="3CA60D94" w14:textId="77777777" w:rsidTr="00AB4C85">
        <w:tc>
          <w:tcPr>
            <w:tcW w:w="1548" w:type="dxa"/>
          </w:tcPr>
          <w:p w14:paraId="6CBA2063" w14:textId="77777777" w:rsidR="002F2CA9" w:rsidRPr="000E0709" w:rsidRDefault="002F2CA9" w:rsidP="00AB4C85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796F0D" w14:textId="77777777" w:rsidR="002F2CA9" w:rsidRPr="00AA670A" w:rsidRDefault="002F2CA9" w:rsidP="00AB4C85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2F2CA9" w:rsidRPr="001D065D" w14:paraId="13FD5F2E" w14:textId="77777777" w:rsidTr="00AB4C85">
        <w:trPr>
          <w:trHeight w:val="355"/>
        </w:trPr>
        <w:tc>
          <w:tcPr>
            <w:tcW w:w="5954" w:type="dxa"/>
            <w:gridSpan w:val="2"/>
          </w:tcPr>
          <w:p w14:paraId="4963C806" w14:textId="77777777" w:rsidR="002F2CA9" w:rsidRPr="009751BC" w:rsidRDefault="002F2CA9" w:rsidP="00AB4C85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2F2CA9" w:rsidRPr="009751BC" w14:paraId="265633D9" w14:textId="77777777" w:rsidTr="00AB4C85">
        <w:tc>
          <w:tcPr>
            <w:tcW w:w="1548" w:type="dxa"/>
          </w:tcPr>
          <w:p w14:paraId="7A3928BF" w14:textId="77777777" w:rsidR="002F2CA9" w:rsidRPr="009751BC" w:rsidRDefault="002F2CA9" w:rsidP="00AB4C85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Verified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DD1AB3" w14:textId="77777777" w:rsidR="002F2CA9" w:rsidRPr="00AA670A" w:rsidRDefault="002F2CA9" w:rsidP="00AB4C85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2F2CA9" w:rsidRPr="001D065D" w14:paraId="7EE5606E" w14:textId="77777777" w:rsidTr="00AB4C85">
        <w:tc>
          <w:tcPr>
            <w:tcW w:w="5954" w:type="dxa"/>
            <w:gridSpan w:val="2"/>
          </w:tcPr>
          <w:p w14:paraId="540FD82F" w14:textId="77777777" w:rsidR="002F2CA9" w:rsidRPr="009751BC" w:rsidRDefault="002F2CA9" w:rsidP="00AB4C85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40B1689A" w14:textId="77777777" w:rsidR="002F2CA9" w:rsidRPr="000E0709" w:rsidRDefault="002F2CA9" w:rsidP="002F2CA9">
      <w:pPr>
        <w:jc w:val="center"/>
        <w:rPr>
          <w:sz w:val="28"/>
          <w:szCs w:val="28"/>
          <w:lang w:val="en-US"/>
        </w:rPr>
      </w:pPr>
    </w:p>
    <w:p w14:paraId="7F701935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8672814">
    <w:abstractNumId w:val="9"/>
  </w:num>
  <w:num w:numId="2" w16cid:durableId="1880632195">
    <w:abstractNumId w:val="7"/>
  </w:num>
  <w:num w:numId="3" w16cid:durableId="1114520130">
    <w:abstractNumId w:val="6"/>
  </w:num>
  <w:num w:numId="4" w16cid:durableId="1392264909">
    <w:abstractNumId w:val="5"/>
  </w:num>
  <w:num w:numId="5" w16cid:durableId="1943031502">
    <w:abstractNumId w:val="4"/>
  </w:num>
  <w:num w:numId="6" w16cid:durableId="1499074419">
    <w:abstractNumId w:val="8"/>
  </w:num>
  <w:num w:numId="7" w16cid:durableId="1371152617">
    <w:abstractNumId w:val="3"/>
  </w:num>
  <w:num w:numId="8" w16cid:durableId="972253621">
    <w:abstractNumId w:val="2"/>
  </w:num>
  <w:num w:numId="9" w16cid:durableId="1594826351">
    <w:abstractNumId w:val="1"/>
  </w:num>
  <w:num w:numId="10" w16cid:durableId="127967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CA9"/>
    <w:rsid w:val="00057662"/>
    <w:rsid w:val="002F2CA9"/>
    <w:rsid w:val="003A5D19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5CF81"/>
  <w15:chartTrackingRefBased/>
  <w15:docId w15:val="{616E5683-BBED-4984-B0C2-B5CCED5B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CA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2C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2C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2C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2C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2C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2C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2C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2C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2C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2C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2C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2C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2C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2C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2C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2C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2C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2C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2C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2C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2C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2C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2C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2C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2C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2C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2C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2C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2CA9"/>
    <w:rPr>
      <w:b/>
      <w:bCs/>
      <w:smallCaps/>
      <w:color w:val="0F4761" w:themeColor="accent1" w:themeShade="BF"/>
      <w:spacing w:val="5"/>
    </w:rPr>
  </w:style>
  <w:style w:type="character" w:customStyle="1" w:styleId="a">
    <w:name w:val="Основной шрифт"/>
    <w:uiPriority w:val="99"/>
    <w:rsid w:val="002F2CA9"/>
  </w:style>
  <w:style w:type="paragraph" w:styleId="BodyText">
    <w:name w:val="Body Text"/>
    <w:basedOn w:val="Normal"/>
    <w:link w:val="BodyTextChar"/>
    <w:uiPriority w:val="99"/>
    <w:rsid w:val="002F2CA9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2F2CA9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BodyText2">
    <w:name w:val="Body Text 2"/>
    <w:basedOn w:val="Normal"/>
    <w:link w:val="BodyText2Char"/>
    <w:uiPriority w:val="99"/>
    <w:rsid w:val="002F2CA9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2F2CA9"/>
    <w:rPr>
      <w:rFonts w:ascii="Times New Roman" w:eastAsia="Times New Roman" w:hAnsi="Times New Roman" w:cs="Times New Roman"/>
      <w:kern w:val="0"/>
      <w:sz w:val="22"/>
      <w:szCs w:val="22"/>
      <w:lang w:val="ru-RU" w:eastAsia="ru-RU"/>
      <w14:ligatures w14:val="none"/>
    </w:rPr>
  </w:style>
  <w:style w:type="paragraph" w:styleId="Header">
    <w:name w:val="header"/>
    <w:basedOn w:val="Normal"/>
    <w:link w:val="HeaderChar"/>
    <w:uiPriority w:val="99"/>
    <w:semiHidden/>
    <w:rsid w:val="002F2CA9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F2CA9"/>
    <w:rPr>
      <w:rFonts w:ascii="Arial" w:eastAsia="Times New Roman" w:hAnsi="Arial" w:cs="Arial"/>
      <w:kern w:val="0"/>
      <w:sz w:val="20"/>
      <w:szCs w:val="20"/>
      <w:lang w:val="ru-RU" w:eastAsia="ar-SA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C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CA9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2F2CA9"/>
  </w:style>
  <w:style w:type="paragraph" w:styleId="BlockText">
    <w:name w:val="Block Text"/>
    <w:basedOn w:val="Normal"/>
    <w:uiPriority w:val="99"/>
    <w:semiHidden/>
    <w:unhideWhenUsed/>
    <w:rsid w:val="002F2CA9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2F2C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F2CA9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F2CA9"/>
    <w:pPr>
      <w:spacing w:after="120"/>
      <w:ind w:firstLine="210"/>
      <w:jc w:val="left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F2CA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F2C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F2CA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F2CA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F2CA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F2C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F2CA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F2C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F2CA9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F2CA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F2CA9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F2CA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2CA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2CA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2C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2CA9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F2CA9"/>
  </w:style>
  <w:style w:type="character" w:customStyle="1" w:styleId="DateChar">
    <w:name w:val="Date Char"/>
    <w:basedOn w:val="DefaultParagraphFont"/>
    <w:link w:val="Date"/>
    <w:uiPriority w:val="99"/>
    <w:semiHidden/>
    <w:rsid w:val="002F2CA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F2CA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F2CA9"/>
    <w:rPr>
      <w:rFonts w:ascii="Segoe UI" w:eastAsia="Times New Roman" w:hAnsi="Segoe UI" w:cs="Segoe UI"/>
      <w:kern w:val="0"/>
      <w:sz w:val="16"/>
      <w:szCs w:val="16"/>
      <w:lang w:val="ru-RU" w:eastAsia="ru-RU"/>
      <w14:ligatures w14:val="none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2F2CA9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2F2CA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F2CA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F2CA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2F2CA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F2CA9"/>
    <w:rPr>
      <w:rFonts w:asciiTheme="majorHAnsi" w:eastAsiaTheme="majorEastAsia" w:hAnsiTheme="majorHAnsi"/>
    </w:rPr>
  </w:style>
  <w:style w:type="paragraph" w:styleId="Footer">
    <w:name w:val="footer"/>
    <w:basedOn w:val="Normal"/>
    <w:link w:val="FooterChar"/>
    <w:uiPriority w:val="99"/>
    <w:unhideWhenUsed/>
    <w:rsid w:val="002F2CA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CA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2CA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CA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F2CA9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F2CA9"/>
    <w:rPr>
      <w:rFonts w:ascii="Times New Roman" w:eastAsia="Times New Roman" w:hAnsi="Times New Roman" w:cs="Times New Roman"/>
      <w:i/>
      <w:iCs/>
      <w:kern w:val="0"/>
      <w:sz w:val="20"/>
      <w:szCs w:val="20"/>
      <w:lang w:val="ru-RU" w:eastAsia="ru-R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F2CA9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F2CA9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F2CA9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F2CA9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F2CA9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F2CA9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F2CA9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F2CA9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F2CA9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F2CA9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F2CA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F2CA9"/>
    <w:rPr>
      <w:rFonts w:asciiTheme="majorHAnsi" w:eastAsiaTheme="majorEastAsia" w:hAnsiTheme="majorHAnsi"/>
      <w:b/>
      <w:bCs/>
    </w:rPr>
  </w:style>
  <w:style w:type="paragraph" w:styleId="List">
    <w:name w:val="List"/>
    <w:basedOn w:val="Normal"/>
    <w:uiPriority w:val="99"/>
    <w:semiHidden/>
    <w:unhideWhenUsed/>
    <w:rsid w:val="002F2CA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2F2CA9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2F2CA9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2F2CA9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2F2CA9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2F2CA9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ListBullet2">
    <w:name w:val="List Bullet 2"/>
    <w:basedOn w:val="Normal"/>
    <w:uiPriority w:val="99"/>
    <w:semiHidden/>
    <w:unhideWhenUsed/>
    <w:rsid w:val="002F2CA9"/>
    <w:pPr>
      <w:numPr>
        <w:numId w:val="2"/>
      </w:numPr>
      <w:tabs>
        <w:tab w:val="clear" w:pos="643"/>
      </w:tabs>
      <w:ind w:left="0" w:firstLine="0"/>
      <w:contextualSpacing/>
    </w:pPr>
  </w:style>
  <w:style w:type="paragraph" w:styleId="ListBullet3">
    <w:name w:val="List Bullet 3"/>
    <w:basedOn w:val="Normal"/>
    <w:uiPriority w:val="99"/>
    <w:semiHidden/>
    <w:unhideWhenUsed/>
    <w:rsid w:val="002F2CA9"/>
    <w:pPr>
      <w:numPr>
        <w:numId w:val="3"/>
      </w:numPr>
      <w:tabs>
        <w:tab w:val="clear" w:pos="926"/>
      </w:tabs>
      <w:ind w:left="0" w:firstLine="0"/>
      <w:contextualSpacing/>
    </w:pPr>
  </w:style>
  <w:style w:type="paragraph" w:styleId="ListBullet4">
    <w:name w:val="List Bullet 4"/>
    <w:basedOn w:val="Normal"/>
    <w:uiPriority w:val="99"/>
    <w:semiHidden/>
    <w:unhideWhenUsed/>
    <w:rsid w:val="002F2CA9"/>
    <w:pPr>
      <w:numPr>
        <w:numId w:val="4"/>
      </w:numPr>
      <w:tabs>
        <w:tab w:val="clear" w:pos="1209"/>
      </w:tabs>
      <w:ind w:left="0" w:firstLine="0"/>
      <w:contextualSpacing/>
    </w:pPr>
  </w:style>
  <w:style w:type="paragraph" w:styleId="ListBullet5">
    <w:name w:val="List Bullet 5"/>
    <w:basedOn w:val="Normal"/>
    <w:uiPriority w:val="99"/>
    <w:semiHidden/>
    <w:unhideWhenUsed/>
    <w:rsid w:val="002F2CA9"/>
    <w:pPr>
      <w:numPr>
        <w:numId w:val="5"/>
      </w:numPr>
      <w:tabs>
        <w:tab w:val="clear" w:pos="1492"/>
      </w:tabs>
      <w:ind w:left="0" w:firstLine="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2F2CA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F2CA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F2CA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F2CA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F2CA9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2F2CA9"/>
    <w:pPr>
      <w:numPr>
        <w:numId w:val="6"/>
      </w:numPr>
      <w:tabs>
        <w:tab w:val="clear" w:pos="360"/>
      </w:tabs>
      <w:ind w:left="0" w:firstLine="0"/>
      <w:contextualSpacing/>
    </w:pPr>
  </w:style>
  <w:style w:type="paragraph" w:styleId="ListNumber2">
    <w:name w:val="List Number 2"/>
    <w:basedOn w:val="Normal"/>
    <w:uiPriority w:val="99"/>
    <w:semiHidden/>
    <w:unhideWhenUsed/>
    <w:rsid w:val="002F2CA9"/>
    <w:pPr>
      <w:numPr>
        <w:numId w:val="7"/>
      </w:numPr>
      <w:tabs>
        <w:tab w:val="clear" w:pos="643"/>
      </w:tabs>
      <w:ind w:left="0" w:firstLine="0"/>
      <w:contextualSpacing/>
    </w:pPr>
  </w:style>
  <w:style w:type="paragraph" w:styleId="ListNumber3">
    <w:name w:val="List Number 3"/>
    <w:basedOn w:val="Normal"/>
    <w:uiPriority w:val="99"/>
    <w:semiHidden/>
    <w:unhideWhenUsed/>
    <w:rsid w:val="002F2CA9"/>
    <w:pPr>
      <w:numPr>
        <w:numId w:val="8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2F2CA9"/>
    <w:pPr>
      <w:numPr>
        <w:numId w:val="9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2F2CA9"/>
    <w:pPr>
      <w:numPr>
        <w:numId w:val="10"/>
      </w:numPr>
      <w:tabs>
        <w:tab w:val="clear" w:pos="1492"/>
      </w:tabs>
      <w:ind w:left="0" w:firstLine="0"/>
      <w:contextualSpacing/>
    </w:pPr>
  </w:style>
  <w:style w:type="paragraph" w:styleId="MacroText">
    <w:name w:val="macro"/>
    <w:link w:val="MacroTextChar"/>
    <w:uiPriority w:val="99"/>
    <w:semiHidden/>
    <w:unhideWhenUsed/>
    <w:rsid w:val="002F2C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F2CA9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F2C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F2CA9"/>
    <w:rPr>
      <w:rFonts w:asciiTheme="majorHAnsi" w:eastAsiaTheme="majorEastAsia" w:hAnsiTheme="majorHAnsi" w:cs="Times New Roman"/>
      <w:kern w:val="0"/>
      <w:shd w:val="pct20" w:color="auto" w:fill="auto"/>
      <w:lang w:val="ru-RU" w:eastAsia="ru-RU"/>
      <w14:ligatures w14:val="none"/>
    </w:rPr>
  </w:style>
  <w:style w:type="paragraph" w:styleId="NoSpacing">
    <w:name w:val="No Spacing"/>
    <w:uiPriority w:val="1"/>
    <w:qFormat/>
    <w:rsid w:val="002F2CA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2F2CA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F2CA9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F2CA9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F2CA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F2CA9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F2CA9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F2CA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F2CA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F2CA9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F2CA9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F2CA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F2CA9"/>
  </w:style>
  <w:style w:type="paragraph" w:styleId="TOAHeading">
    <w:name w:val="toa heading"/>
    <w:basedOn w:val="Normal"/>
    <w:next w:val="Normal"/>
    <w:uiPriority w:val="99"/>
    <w:semiHidden/>
    <w:unhideWhenUsed/>
    <w:rsid w:val="002F2CA9"/>
    <w:pPr>
      <w:spacing w:before="120"/>
    </w:pPr>
    <w:rPr>
      <w:rFonts w:asciiTheme="majorHAnsi" w:eastAsiaTheme="majorEastAsia" w:hAnsiTheme="majorHAns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2F2CA9"/>
  </w:style>
  <w:style w:type="paragraph" w:styleId="TOC2">
    <w:name w:val="toc 2"/>
    <w:basedOn w:val="Normal"/>
    <w:next w:val="Normal"/>
    <w:autoRedefine/>
    <w:uiPriority w:val="39"/>
    <w:rsid w:val="002F2CA9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2F2CA9"/>
    <w:pPr>
      <w:ind w:left="400"/>
    </w:pPr>
  </w:style>
  <w:style w:type="paragraph" w:styleId="TOC4">
    <w:name w:val="toc 4"/>
    <w:basedOn w:val="Normal"/>
    <w:next w:val="Normal"/>
    <w:autoRedefine/>
    <w:uiPriority w:val="39"/>
    <w:rsid w:val="002F2CA9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2F2CA9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2F2CA9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2F2CA9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2F2CA9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2F2CA9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2CA9"/>
    <w:pPr>
      <w:keepLines w:val="0"/>
      <w:spacing w:before="240" w:after="60"/>
      <w:outlineLvl w:val="9"/>
    </w:pPr>
    <w:rPr>
      <w:rFonts w:cs="Times New Roman"/>
      <w:b/>
      <w:bCs/>
      <w:color w:val="auto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0DF091EB-CCD0-41B1-A733-F3C696B7833E}"/>
</file>

<file path=customXml/itemProps2.xml><?xml version="1.0" encoding="utf-8"?>
<ds:datastoreItem xmlns:ds="http://schemas.openxmlformats.org/officeDocument/2006/customXml" ds:itemID="{8276AA21-2BF1-4CE5-BB6A-60FDF0A111A0}"/>
</file>

<file path=customXml/itemProps3.xml><?xml version="1.0" encoding="utf-8"?>
<ds:datastoreItem xmlns:ds="http://schemas.openxmlformats.org/officeDocument/2006/customXml" ds:itemID="{BE0B430B-27F2-4280-865C-E994EDC98C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2857</Words>
  <Characters>16289</Characters>
  <Application>Microsoft Office Word</Application>
  <DocSecurity>0</DocSecurity>
  <Lines>135</Lines>
  <Paragraphs>38</Paragraphs>
  <ScaleCrop>false</ScaleCrop>
  <Company/>
  <LinksUpToDate>false</LinksUpToDate>
  <CharactersWithSpaces>19108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2026-03-13T21:26:00Z</dcterms:created>
  <dcterms:modified xsi:type="dcterms:W3CDTF">2026-03-13T21:27:00Z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